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FB2FE" w14:textId="2070F4BA" w:rsidR="00213560" w:rsidRPr="00213560" w:rsidRDefault="00213560" w:rsidP="0021356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3560">
        <w:rPr>
          <w:rFonts w:ascii="Times New Roman" w:eastAsia="Times New Roman" w:hAnsi="Times New Roman" w:cs="Times New Roman"/>
          <w:b/>
          <w:bCs/>
          <w:sz w:val="24"/>
          <w:szCs w:val="24"/>
        </w:rPr>
        <w:t>Clinical Mental Health Counseling Program</w:t>
      </w:r>
      <w:r w:rsidRPr="00213560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1E2814F" w14:textId="77777777" w:rsidR="00213560" w:rsidRPr="00213560" w:rsidRDefault="00213560" w:rsidP="0021356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3560">
        <w:rPr>
          <w:rFonts w:ascii="Times New Roman" w:eastAsia="Times New Roman" w:hAnsi="Times New Roman" w:cs="Times New Roman"/>
          <w:b/>
          <w:bCs/>
          <w:sz w:val="24"/>
          <w:szCs w:val="24"/>
        </w:rPr>
        <w:t>Neumann University</w:t>
      </w:r>
      <w:r w:rsidRPr="00213560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9877D0E" w14:textId="39802151" w:rsidR="00213560" w:rsidRDefault="00213560" w:rsidP="0021356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13560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23262A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213560">
        <w:rPr>
          <w:rFonts w:ascii="Times New Roman" w:eastAsia="Times New Roman" w:hAnsi="Times New Roman" w:cs="Times New Roman"/>
          <w:b/>
          <w:bCs/>
          <w:sz w:val="24"/>
          <w:szCs w:val="24"/>
        </w:rPr>
        <w:t>-2</w:t>
      </w:r>
      <w:r w:rsidR="0023262A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13560">
        <w:rPr>
          <w:rFonts w:ascii="Times New Roman" w:eastAsia="Times New Roman" w:hAnsi="Times New Roman" w:cs="Times New Roman"/>
          <w:b/>
          <w:bCs/>
          <w:sz w:val="24"/>
          <w:szCs w:val="24"/>
        </w:rPr>
        <w:t>Annual Report</w:t>
      </w:r>
      <w:r w:rsidRPr="00213560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0002FBA" w14:textId="77777777" w:rsidR="006262C4" w:rsidRPr="00213560" w:rsidRDefault="006262C4" w:rsidP="0021356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3DD55542" w14:textId="51CF895A" w:rsidR="00213560" w:rsidRPr="00213560" w:rsidRDefault="00213560" w:rsidP="00213560">
      <w:pPr>
        <w:spacing w:after="0" w:line="240" w:lineRule="auto"/>
        <w:ind w:firstLine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47411A">
        <w:rPr>
          <w:rFonts w:ascii="Times New Roman" w:eastAsia="Times New Roman" w:hAnsi="Times New Roman" w:cs="Times New Roman"/>
          <w:sz w:val="24"/>
          <w:szCs w:val="24"/>
        </w:rPr>
        <w:t xml:space="preserve">The Clinical Mental Health Counseling (CMHC) Program at Neumann University is a 60-credit, CACREP accredited master’s program. The program is evaluated in a variety of ways, including a program assessment plan, demographic data on applicants, students, and graduates, and data from follow-up studies of key stakeholders. Program outcomes are evaluated through a Program Assessment Plan, created in conjunction with the Office of Institutional Research. This report outlines the findings of the different evaluation measures from </w:t>
      </w:r>
      <w:r w:rsidR="009B0FC1" w:rsidRPr="0047411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7411A">
        <w:rPr>
          <w:rFonts w:ascii="Times New Roman" w:eastAsia="Times New Roman" w:hAnsi="Times New Roman" w:cs="Times New Roman"/>
          <w:sz w:val="24"/>
          <w:szCs w:val="24"/>
        </w:rPr>
        <w:t>ummer 202</w:t>
      </w:r>
      <w:r w:rsidR="00E86CA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7411A">
        <w:rPr>
          <w:rFonts w:ascii="Times New Roman" w:eastAsia="Times New Roman" w:hAnsi="Times New Roman" w:cs="Times New Roman"/>
          <w:sz w:val="24"/>
          <w:szCs w:val="24"/>
        </w:rPr>
        <w:t>-</w:t>
      </w:r>
      <w:r w:rsidR="009B0FC1" w:rsidRPr="0047411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7411A">
        <w:rPr>
          <w:rFonts w:ascii="Times New Roman" w:eastAsia="Times New Roman" w:hAnsi="Times New Roman" w:cs="Times New Roman"/>
          <w:sz w:val="24"/>
          <w:szCs w:val="24"/>
        </w:rPr>
        <w:t>ummer 202</w:t>
      </w:r>
      <w:r w:rsidR="00E86CA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7411A">
        <w:rPr>
          <w:rFonts w:ascii="Times New Roman" w:eastAsia="Times New Roman" w:hAnsi="Times New Roman" w:cs="Times New Roman"/>
          <w:sz w:val="24"/>
          <w:szCs w:val="24"/>
        </w:rPr>
        <w:t xml:space="preserve"> as well as program modifications and substantial program changes.</w:t>
      </w:r>
      <w:r w:rsidRPr="00213560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B32AEE7" w14:textId="77777777" w:rsidR="00E41E43" w:rsidRDefault="00E41E43" w:rsidP="0021356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C349048" w14:textId="593D9965" w:rsidR="00213560" w:rsidRDefault="00213560" w:rsidP="0021356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13560">
        <w:rPr>
          <w:rFonts w:ascii="Times New Roman" w:eastAsia="Times New Roman" w:hAnsi="Times New Roman" w:cs="Times New Roman"/>
          <w:b/>
          <w:bCs/>
          <w:sz w:val="24"/>
          <w:szCs w:val="24"/>
        </w:rPr>
        <w:t>Evaluation of Program</w:t>
      </w:r>
      <w:r w:rsidRPr="00213560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74154CF" w14:textId="77777777" w:rsidR="006262C4" w:rsidRPr="00213560" w:rsidRDefault="006262C4" w:rsidP="0021356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6716A06A" w14:textId="16C225DC" w:rsidR="006262C4" w:rsidRPr="00F5512D" w:rsidRDefault="00213560" w:rsidP="00F5512D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13560">
        <w:rPr>
          <w:rFonts w:ascii="Times New Roman" w:eastAsia="Times New Roman" w:hAnsi="Times New Roman" w:cs="Times New Roman"/>
          <w:b/>
          <w:bCs/>
          <w:sz w:val="24"/>
          <w:szCs w:val="24"/>
        </w:rPr>
        <w:t>Program Assessment Plan Results</w:t>
      </w:r>
      <w:r w:rsidRPr="00213560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4A006A5" w14:textId="77777777" w:rsidR="003C67FF" w:rsidRDefault="00213560" w:rsidP="003C67FF">
      <w:pPr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13560">
        <w:rPr>
          <w:rFonts w:ascii="Times New Roman" w:eastAsia="Times New Roman" w:hAnsi="Times New Roman" w:cs="Times New Roman"/>
          <w:sz w:val="24"/>
          <w:szCs w:val="24"/>
        </w:rPr>
        <w:t>The Program Assessment Plan systematically evaluates program objectives with related CACREP standards. Key performance indicators are assessed for each course in the C</w:t>
      </w:r>
      <w:r w:rsidR="0047411A">
        <w:rPr>
          <w:rFonts w:ascii="Times New Roman" w:eastAsia="Times New Roman" w:hAnsi="Times New Roman" w:cs="Times New Roman"/>
          <w:sz w:val="24"/>
          <w:szCs w:val="24"/>
        </w:rPr>
        <w:t>MH</w:t>
      </w:r>
      <w:r w:rsidRPr="00213560">
        <w:rPr>
          <w:rFonts w:ascii="Times New Roman" w:eastAsia="Times New Roman" w:hAnsi="Times New Roman" w:cs="Times New Roman"/>
          <w:sz w:val="24"/>
          <w:szCs w:val="24"/>
        </w:rPr>
        <w:t xml:space="preserve">C program as well as aggregate data on student knowledge, skills, and professional dispositions. Assessment data is obtained on each course every time it is offered, and </w:t>
      </w:r>
      <w:r w:rsidR="00EE3047">
        <w:rPr>
          <w:rFonts w:ascii="Times New Roman" w:eastAsia="Times New Roman" w:hAnsi="Times New Roman" w:cs="Times New Roman"/>
          <w:sz w:val="24"/>
          <w:szCs w:val="24"/>
        </w:rPr>
        <w:t>all</w:t>
      </w:r>
      <w:r w:rsidR="00CE7445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Pr="00213560">
        <w:rPr>
          <w:rFonts w:ascii="Times New Roman" w:eastAsia="Times New Roman" w:hAnsi="Times New Roman" w:cs="Times New Roman"/>
          <w:sz w:val="24"/>
          <w:szCs w:val="24"/>
        </w:rPr>
        <w:t xml:space="preserve"> courses were offered at least once during th</w:t>
      </w:r>
      <w:r w:rsidR="00EE3047">
        <w:rPr>
          <w:rFonts w:ascii="Times New Roman" w:eastAsia="Times New Roman" w:hAnsi="Times New Roman" w:cs="Times New Roman"/>
          <w:sz w:val="24"/>
          <w:szCs w:val="24"/>
        </w:rPr>
        <w:t xml:space="preserve">is evaluation cycle. </w:t>
      </w:r>
      <w:r w:rsidRPr="00213560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57CE280" w14:textId="1E8DA647" w:rsidR="003C67FF" w:rsidRPr="003C67FF" w:rsidRDefault="00213560" w:rsidP="003C67FF">
      <w:pPr>
        <w:spacing w:after="0" w:line="240" w:lineRule="auto"/>
        <w:ind w:firstLine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356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D19E1">
        <w:rPr>
          <w:rFonts w:ascii="Times New Roman" w:eastAsia="Times New Roman" w:hAnsi="Times New Roman" w:cs="Times New Roman"/>
          <w:sz w:val="24"/>
          <w:szCs w:val="24"/>
        </w:rPr>
        <w:t xml:space="preserve">The results of the assessment were favorable. </w:t>
      </w:r>
      <w:r w:rsidR="00042922" w:rsidRPr="00213560">
        <w:rPr>
          <w:rFonts w:ascii="Times New Roman" w:eastAsia="Times New Roman" w:hAnsi="Times New Roman" w:cs="Times New Roman"/>
          <w:sz w:val="24"/>
          <w:szCs w:val="24"/>
        </w:rPr>
        <w:t>Across the full year (</w:t>
      </w:r>
      <w:r w:rsidR="00E70BB8">
        <w:rPr>
          <w:rFonts w:ascii="Times New Roman" w:eastAsia="Times New Roman" w:hAnsi="Times New Roman" w:cs="Times New Roman"/>
          <w:sz w:val="24"/>
          <w:szCs w:val="24"/>
        </w:rPr>
        <w:t>s</w:t>
      </w:r>
      <w:r w:rsidR="00042922" w:rsidRPr="00213560">
        <w:rPr>
          <w:rFonts w:ascii="Times New Roman" w:eastAsia="Times New Roman" w:hAnsi="Times New Roman" w:cs="Times New Roman"/>
          <w:sz w:val="24"/>
          <w:szCs w:val="24"/>
        </w:rPr>
        <w:t>ummer 202</w:t>
      </w:r>
      <w:r w:rsidR="00A000D9">
        <w:rPr>
          <w:rFonts w:ascii="Times New Roman" w:eastAsia="Times New Roman" w:hAnsi="Times New Roman" w:cs="Times New Roman"/>
          <w:sz w:val="24"/>
          <w:szCs w:val="24"/>
        </w:rPr>
        <w:t>3</w:t>
      </w:r>
      <w:r w:rsidR="00042922" w:rsidRPr="00213560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="00E70BB8">
        <w:rPr>
          <w:rFonts w:ascii="Times New Roman" w:eastAsia="Times New Roman" w:hAnsi="Times New Roman" w:cs="Times New Roman"/>
          <w:sz w:val="24"/>
          <w:szCs w:val="24"/>
        </w:rPr>
        <w:t>s</w:t>
      </w:r>
      <w:r w:rsidR="00042922" w:rsidRPr="00213560">
        <w:rPr>
          <w:rFonts w:ascii="Times New Roman" w:eastAsia="Times New Roman" w:hAnsi="Times New Roman" w:cs="Times New Roman"/>
          <w:sz w:val="24"/>
          <w:szCs w:val="24"/>
        </w:rPr>
        <w:t>ummer 202</w:t>
      </w:r>
      <w:r w:rsidR="00A000D9">
        <w:rPr>
          <w:rFonts w:ascii="Times New Roman" w:eastAsia="Times New Roman" w:hAnsi="Times New Roman" w:cs="Times New Roman"/>
          <w:sz w:val="24"/>
          <w:szCs w:val="24"/>
        </w:rPr>
        <w:t>4</w:t>
      </w:r>
      <w:r w:rsidR="00042922" w:rsidRPr="00213560">
        <w:rPr>
          <w:rFonts w:ascii="Times New Roman" w:eastAsia="Times New Roman" w:hAnsi="Times New Roman" w:cs="Times New Roman"/>
          <w:sz w:val="24"/>
          <w:szCs w:val="24"/>
        </w:rPr>
        <w:t>),</w:t>
      </w:r>
      <w:r w:rsidR="00193C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56F5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93C6C">
        <w:rPr>
          <w:rFonts w:ascii="Times New Roman" w:eastAsia="Times New Roman" w:hAnsi="Times New Roman" w:cs="Times New Roman"/>
          <w:sz w:val="24"/>
          <w:szCs w:val="24"/>
        </w:rPr>
        <w:t xml:space="preserve"> individual courses were </w:t>
      </w:r>
      <w:r w:rsidR="005F0BF1">
        <w:rPr>
          <w:rFonts w:ascii="Times New Roman" w:eastAsia="Times New Roman" w:hAnsi="Times New Roman" w:cs="Times New Roman"/>
          <w:sz w:val="24"/>
          <w:szCs w:val="24"/>
        </w:rPr>
        <w:t xml:space="preserve">offered where data was able to be collected. </w:t>
      </w:r>
      <w:r w:rsidR="000C496E">
        <w:rPr>
          <w:rFonts w:ascii="Times New Roman" w:eastAsia="Times New Roman" w:hAnsi="Times New Roman" w:cs="Times New Roman"/>
          <w:sz w:val="24"/>
          <w:szCs w:val="24"/>
        </w:rPr>
        <w:t xml:space="preserve">Of those courses, </w:t>
      </w:r>
      <w:r w:rsidR="00572C17">
        <w:rPr>
          <w:rFonts w:ascii="Times New Roman" w:eastAsia="Times New Roman" w:hAnsi="Times New Roman" w:cs="Times New Roman"/>
          <w:sz w:val="24"/>
          <w:szCs w:val="24"/>
        </w:rPr>
        <w:t>1</w:t>
      </w:r>
      <w:r w:rsidR="007869C7">
        <w:rPr>
          <w:rFonts w:ascii="Times New Roman" w:eastAsia="Times New Roman" w:hAnsi="Times New Roman" w:cs="Times New Roman"/>
          <w:sz w:val="24"/>
          <w:szCs w:val="24"/>
        </w:rPr>
        <w:t>1</w:t>
      </w:r>
      <w:r w:rsidR="00572C17">
        <w:rPr>
          <w:rFonts w:ascii="Times New Roman" w:eastAsia="Times New Roman" w:hAnsi="Times New Roman" w:cs="Times New Roman"/>
          <w:sz w:val="24"/>
          <w:szCs w:val="24"/>
        </w:rPr>
        <w:t xml:space="preserve"> individual courses </w:t>
      </w:r>
      <w:r w:rsidR="00572C17" w:rsidRPr="00213560">
        <w:rPr>
          <w:rFonts w:ascii="Times New Roman" w:eastAsia="Times New Roman" w:hAnsi="Times New Roman" w:cs="Times New Roman"/>
          <w:sz w:val="24"/>
          <w:szCs w:val="24"/>
        </w:rPr>
        <w:t>met all IDEA evaluative criteria</w:t>
      </w:r>
      <w:r w:rsidR="00B4579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A7B34">
        <w:rPr>
          <w:rFonts w:ascii="Times New Roman" w:eastAsia="Times New Roman" w:hAnsi="Times New Roman" w:cs="Times New Roman"/>
          <w:sz w:val="24"/>
          <w:szCs w:val="24"/>
        </w:rPr>
        <w:t xml:space="preserve">In one course, the minimum threshold </w:t>
      </w:r>
      <w:r w:rsidR="00EF1291">
        <w:rPr>
          <w:rFonts w:ascii="Times New Roman" w:eastAsia="Times New Roman" w:hAnsi="Times New Roman" w:cs="Times New Roman"/>
          <w:sz w:val="24"/>
          <w:szCs w:val="24"/>
        </w:rPr>
        <w:t xml:space="preserve">was not met to report data. </w:t>
      </w:r>
      <w:r w:rsidR="00DB3ADC">
        <w:rPr>
          <w:rFonts w:ascii="Times New Roman" w:eastAsia="Times New Roman" w:hAnsi="Times New Roman" w:cs="Times New Roman"/>
          <w:sz w:val="24"/>
          <w:szCs w:val="24"/>
        </w:rPr>
        <w:t xml:space="preserve">For the remaining eight courses, IDEA objectives were partially met. </w:t>
      </w:r>
      <w:r w:rsidR="000E1776">
        <w:rPr>
          <w:rFonts w:ascii="Times New Roman" w:eastAsia="Times New Roman" w:hAnsi="Times New Roman" w:cs="Times New Roman"/>
          <w:sz w:val="24"/>
          <w:szCs w:val="24"/>
        </w:rPr>
        <w:t>T</w:t>
      </w:r>
      <w:r w:rsidR="005B3EF4">
        <w:rPr>
          <w:rFonts w:ascii="Times New Roman" w:eastAsia="Times New Roman" w:hAnsi="Times New Roman" w:cs="Times New Roman"/>
          <w:sz w:val="24"/>
          <w:szCs w:val="24"/>
        </w:rPr>
        <w:t xml:space="preserve">he faculty will review the IDEA criteria for each course that did not meet the objectives. </w:t>
      </w:r>
      <w:r w:rsidR="003B71C9">
        <w:rPr>
          <w:rFonts w:ascii="Times New Roman" w:eastAsia="Times New Roman" w:hAnsi="Times New Roman" w:cs="Times New Roman"/>
          <w:sz w:val="24"/>
          <w:szCs w:val="24"/>
        </w:rPr>
        <w:t xml:space="preserve">The IDEA objectives may need to be revised to better address class </w:t>
      </w:r>
      <w:r w:rsidR="00897C15">
        <w:rPr>
          <w:rFonts w:ascii="Times New Roman" w:eastAsia="Times New Roman" w:hAnsi="Times New Roman" w:cs="Times New Roman"/>
          <w:sz w:val="24"/>
          <w:szCs w:val="24"/>
        </w:rPr>
        <w:t xml:space="preserve">content. </w:t>
      </w:r>
    </w:p>
    <w:p w14:paraId="64071D1A" w14:textId="7642A33A" w:rsidR="00343C21" w:rsidRDefault="00343C21" w:rsidP="003C67FF">
      <w:pPr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results of the assessment were also favorable for</w:t>
      </w:r>
      <w:r w:rsidR="006255FC">
        <w:rPr>
          <w:rFonts w:ascii="Times New Roman" w:eastAsia="Times New Roman" w:hAnsi="Times New Roman" w:cs="Times New Roman"/>
          <w:sz w:val="24"/>
          <w:szCs w:val="24"/>
        </w:rPr>
        <w:t xml:space="preserve"> the formative and summative objectives.</w:t>
      </w:r>
      <w:r w:rsidR="004D211E">
        <w:rPr>
          <w:rFonts w:ascii="Times New Roman" w:eastAsia="Times New Roman" w:hAnsi="Times New Roman" w:cs="Times New Roman"/>
          <w:sz w:val="24"/>
          <w:szCs w:val="24"/>
        </w:rPr>
        <w:t xml:space="preserve"> All 20 courses met formative objectives. </w:t>
      </w:r>
      <w:r w:rsidR="008849E3">
        <w:rPr>
          <w:rFonts w:ascii="Times New Roman" w:eastAsia="Times New Roman" w:hAnsi="Times New Roman" w:cs="Times New Roman"/>
          <w:sz w:val="24"/>
          <w:szCs w:val="24"/>
        </w:rPr>
        <w:t>Out of the 20 courses offered, 16 also met the summative objectives. In the four courses that did not meet summative objectives, the assessment</w:t>
      </w:r>
      <w:r w:rsidR="00DE253A">
        <w:rPr>
          <w:rFonts w:ascii="Times New Roman" w:eastAsia="Times New Roman" w:hAnsi="Times New Roman" w:cs="Times New Roman"/>
          <w:sz w:val="24"/>
          <w:szCs w:val="24"/>
        </w:rPr>
        <w:t>s were all final examinations.</w:t>
      </w:r>
      <w:r w:rsidR="00C44B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052F">
        <w:rPr>
          <w:rFonts w:ascii="Times New Roman" w:eastAsia="Times New Roman" w:hAnsi="Times New Roman" w:cs="Times New Roman"/>
          <w:sz w:val="24"/>
          <w:szCs w:val="24"/>
        </w:rPr>
        <w:t xml:space="preserve">According to the data, current students appear to struggle with taking tests and exams. </w:t>
      </w:r>
      <w:r w:rsidR="00082D61">
        <w:rPr>
          <w:rFonts w:ascii="Times New Roman" w:eastAsia="Times New Roman" w:hAnsi="Times New Roman" w:cs="Times New Roman"/>
          <w:sz w:val="24"/>
          <w:szCs w:val="24"/>
        </w:rPr>
        <w:t xml:space="preserve">Thus, </w:t>
      </w:r>
      <w:r w:rsidR="0042213F">
        <w:rPr>
          <w:rFonts w:ascii="Times New Roman" w:eastAsia="Times New Roman" w:hAnsi="Times New Roman" w:cs="Times New Roman"/>
          <w:sz w:val="24"/>
          <w:szCs w:val="24"/>
        </w:rPr>
        <w:t>a review of each exam will occur to assess each item</w:t>
      </w:r>
      <w:r w:rsidR="003E6E92">
        <w:rPr>
          <w:rFonts w:ascii="Times New Roman" w:eastAsia="Times New Roman" w:hAnsi="Times New Roman" w:cs="Times New Roman"/>
          <w:sz w:val="24"/>
          <w:szCs w:val="24"/>
        </w:rPr>
        <w:t xml:space="preserve"> and determine if problematic areas exist</w:t>
      </w:r>
      <w:r w:rsidR="00426EEE">
        <w:rPr>
          <w:rFonts w:ascii="Times New Roman" w:eastAsia="Times New Roman" w:hAnsi="Times New Roman" w:cs="Times New Roman"/>
          <w:sz w:val="24"/>
          <w:szCs w:val="24"/>
        </w:rPr>
        <w:t xml:space="preserve">. Additionally, faculty will </w:t>
      </w:r>
      <w:r w:rsidR="00121C0A">
        <w:rPr>
          <w:rFonts w:ascii="Times New Roman" w:eastAsia="Times New Roman" w:hAnsi="Times New Roman" w:cs="Times New Roman"/>
          <w:sz w:val="24"/>
          <w:szCs w:val="24"/>
        </w:rPr>
        <w:t xml:space="preserve">increase </w:t>
      </w:r>
      <w:r w:rsidR="0042213F">
        <w:rPr>
          <w:rFonts w:ascii="Times New Roman" w:eastAsia="Times New Roman" w:hAnsi="Times New Roman" w:cs="Times New Roman"/>
          <w:sz w:val="24"/>
          <w:szCs w:val="24"/>
        </w:rPr>
        <w:t xml:space="preserve">preparation for the exams in these courses. </w:t>
      </w:r>
    </w:p>
    <w:p w14:paraId="47ECD8E4" w14:textId="38C43A19" w:rsidR="00213560" w:rsidRPr="00213560" w:rsidRDefault="00213560" w:rsidP="0021356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3FD7258D" w14:textId="76AED624" w:rsidR="006262C4" w:rsidRPr="006262C4" w:rsidRDefault="00213560" w:rsidP="00285C27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13560">
        <w:rPr>
          <w:rFonts w:ascii="Times New Roman" w:eastAsia="Times New Roman" w:hAnsi="Times New Roman" w:cs="Times New Roman"/>
          <w:b/>
          <w:bCs/>
          <w:sz w:val="24"/>
          <w:szCs w:val="24"/>
        </w:rPr>
        <w:t>Demographics and Other Characteristics</w:t>
      </w:r>
      <w:r w:rsidRPr="00213560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18B60B7" w14:textId="09534607" w:rsidR="001B4214" w:rsidRDefault="00213560" w:rsidP="00285C27">
      <w:pPr>
        <w:spacing w:after="12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7411A">
        <w:rPr>
          <w:rFonts w:ascii="Times New Roman" w:eastAsia="Times New Roman" w:hAnsi="Times New Roman" w:cs="Times New Roman"/>
          <w:sz w:val="24"/>
          <w:szCs w:val="24"/>
        </w:rPr>
        <w:t xml:space="preserve">Applicants to the CMHC program represent diversity </w:t>
      </w:r>
      <w:proofErr w:type="gramStart"/>
      <w:r w:rsidRPr="0047411A">
        <w:rPr>
          <w:rFonts w:ascii="Times New Roman" w:eastAsia="Times New Roman" w:hAnsi="Times New Roman" w:cs="Times New Roman"/>
          <w:sz w:val="24"/>
          <w:szCs w:val="24"/>
        </w:rPr>
        <w:t>in</w:t>
      </w:r>
      <w:r w:rsidR="00A73267" w:rsidRPr="0047411A">
        <w:rPr>
          <w:rFonts w:ascii="Times New Roman" w:eastAsia="Times New Roman" w:hAnsi="Times New Roman" w:cs="Times New Roman"/>
          <w:sz w:val="24"/>
          <w:szCs w:val="24"/>
        </w:rPr>
        <w:t xml:space="preserve"> regard to</w:t>
      </w:r>
      <w:proofErr w:type="gramEnd"/>
      <w:r w:rsidRPr="0047411A">
        <w:rPr>
          <w:rFonts w:ascii="Times New Roman" w:eastAsia="Times New Roman" w:hAnsi="Times New Roman" w:cs="Times New Roman"/>
          <w:sz w:val="24"/>
          <w:szCs w:val="24"/>
        </w:rPr>
        <w:t xml:space="preserve"> gender, citizenship, and racial/ethnic identity. </w:t>
      </w:r>
      <w:r w:rsidR="00AC1F61">
        <w:rPr>
          <w:rFonts w:ascii="Times New Roman" w:eastAsia="Times New Roman" w:hAnsi="Times New Roman" w:cs="Times New Roman"/>
          <w:sz w:val="24"/>
          <w:szCs w:val="24"/>
        </w:rPr>
        <w:t xml:space="preserve">The total applicant pool from summer 2023 to summer 2024 was comprised of </w:t>
      </w:r>
      <w:r w:rsidR="00847B8D">
        <w:rPr>
          <w:rFonts w:ascii="Times New Roman" w:eastAsia="Times New Roman" w:hAnsi="Times New Roman" w:cs="Times New Roman"/>
          <w:sz w:val="24"/>
          <w:szCs w:val="24"/>
        </w:rPr>
        <w:t>26</w:t>
      </w:r>
      <w:r w:rsidR="00AC1F61">
        <w:rPr>
          <w:rFonts w:ascii="Times New Roman" w:eastAsia="Times New Roman" w:hAnsi="Times New Roman" w:cs="Times New Roman"/>
          <w:sz w:val="24"/>
          <w:szCs w:val="24"/>
        </w:rPr>
        <w:t xml:space="preserve"> individuals, which includes only those students who completed </w:t>
      </w:r>
      <w:r w:rsidR="007A50D5">
        <w:rPr>
          <w:rFonts w:ascii="Times New Roman" w:eastAsia="Times New Roman" w:hAnsi="Times New Roman" w:cs="Times New Roman"/>
          <w:sz w:val="24"/>
          <w:szCs w:val="24"/>
        </w:rPr>
        <w:t xml:space="preserve">an application and deposited into the program. Of the </w:t>
      </w:r>
      <w:r w:rsidR="00655B3C">
        <w:rPr>
          <w:rFonts w:ascii="Times New Roman" w:eastAsia="Times New Roman" w:hAnsi="Times New Roman" w:cs="Times New Roman"/>
          <w:sz w:val="24"/>
          <w:szCs w:val="24"/>
        </w:rPr>
        <w:t xml:space="preserve">26 applicants, a total of </w:t>
      </w:r>
      <w:r w:rsidR="0011097F">
        <w:rPr>
          <w:rFonts w:ascii="Times New Roman" w:eastAsia="Times New Roman" w:hAnsi="Times New Roman" w:cs="Times New Roman"/>
          <w:sz w:val="24"/>
          <w:szCs w:val="24"/>
        </w:rPr>
        <w:t xml:space="preserve">23 became enrolled students in the program. </w:t>
      </w:r>
      <w:r w:rsidR="003C7A6E">
        <w:rPr>
          <w:rFonts w:ascii="Times New Roman" w:eastAsia="Times New Roman" w:hAnsi="Times New Roman" w:cs="Times New Roman"/>
          <w:sz w:val="24"/>
          <w:szCs w:val="24"/>
        </w:rPr>
        <w:t xml:space="preserve">Nearly </w:t>
      </w:r>
      <w:r w:rsidR="00C73EF0">
        <w:rPr>
          <w:rFonts w:ascii="Times New Roman" w:eastAsia="Times New Roman" w:hAnsi="Times New Roman" w:cs="Times New Roman"/>
          <w:sz w:val="24"/>
          <w:szCs w:val="24"/>
        </w:rPr>
        <w:t>all</w:t>
      </w:r>
      <w:r w:rsidR="003C7A6E">
        <w:rPr>
          <w:rFonts w:ascii="Times New Roman" w:eastAsia="Times New Roman" w:hAnsi="Times New Roman" w:cs="Times New Roman"/>
          <w:sz w:val="24"/>
          <w:szCs w:val="24"/>
        </w:rPr>
        <w:t xml:space="preserve"> the prospective applicants</w:t>
      </w:r>
      <w:r w:rsidR="00C73EF0">
        <w:rPr>
          <w:rFonts w:ascii="Times New Roman" w:eastAsia="Times New Roman" w:hAnsi="Times New Roman" w:cs="Times New Roman"/>
          <w:sz w:val="24"/>
          <w:szCs w:val="24"/>
        </w:rPr>
        <w:t xml:space="preserve"> (96%)</w:t>
      </w:r>
      <w:r w:rsidR="003C7A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6818">
        <w:rPr>
          <w:rFonts w:ascii="Times New Roman" w:eastAsia="Times New Roman" w:hAnsi="Times New Roman" w:cs="Times New Roman"/>
          <w:sz w:val="24"/>
          <w:szCs w:val="24"/>
        </w:rPr>
        <w:t>identified as US citi</w:t>
      </w:r>
      <w:r w:rsidR="00C73EF0">
        <w:rPr>
          <w:rFonts w:ascii="Times New Roman" w:eastAsia="Times New Roman" w:hAnsi="Times New Roman" w:cs="Times New Roman"/>
          <w:sz w:val="24"/>
          <w:szCs w:val="24"/>
        </w:rPr>
        <w:t xml:space="preserve">zens while one applicant identified as a foreign national. </w:t>
      </w:r>
      <w:r w:rsidR="00275ED4">
        <w:rPr>
          <w:rFonts w:ascii="Times New Roman" w:eastAsia="Times New Roman" w:hAnsi="Times New Roman" w:cs="Times New Roman"/>
          <w:sz w:val="24"/>
          <w:szCs w:val="24"/>
        </w:rPr>
        <w:t>Twelve</w:t>
      </w:r>
      <w:r w:rsidR="00ED4024">
        <w:rPr>
          <w:rFonts w:ascii="Times New Roman" w:eastAsia="Times New Roman" w:hAnsi="Times New Roman" w:cs="Times New Roman"/>
          <w:sz w:val="24"/>
          <w:szCs w:val="24"/>
        </w:rPr>
        <w:t xml:space="preserve"> applicants </w:t>
      </w:r>
      <w:r w:rsidR="00E40DFD">
        <w:rPr>
          <w:rFonts w:ascii="Times New Roman" w:eastAsia="Times New Roman" w:hAnsi="Times New Roman" w:cs="Times New Roman"/>
          <w:sz w:val="24"/>
          <w:szCs w:val="24"/>
        </w:rPr>
        <w:t>identified as White (</w:t>
      </w:r>
      <w:r w:rsidR="00075638">
        <w:rPr>
          <w:rFonts w:ascii="Times New Roman" w:eastAsia="Times New Roman" w:hAnsi="Times New Roman" w:cs="Times New Roman"/>
          <w:sz w:val="24"/>
          <w:szCs w:val="24"/>
        </w:rPr>
        <w:t>4</w:t>
      </w:r>
      <w:r w:rsidR="00724E33">
        <w:rPr>
          <w:rFonts w:ascii="Times New Roman" w:eastAsia="Times New Roman" w:hAnsi="Times New Roman" w:cs="Times New Roman"/>
          <w:sz w:val="24"/>
          <w:szCs w:val="24"/>
        </w:rPr>
        <w:t>6</w:t>
      </w:r>
      <w:r w:rsidR="00E40DFD">
        <w:rPr>
          <w:rFonts w:ascii="Times New Roman" w:eastAsia="Times New Roman" w:hAnsi="Times New Roman" w:cs="Times New Roman"/>
          <w:sz w:val="24"/>
          <w:szCs w:val="24"/>
        </w:rPr>
        <w:t>%)</w:t>
      </w:r>
      <w:r w:rsidR="000756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9027A">
        <w:rPr>
          <w:rFonts w:ascii="Times New Roman" w:eastAsia="Times New Roman" w:hAnsi="Times New Roman" w:cs="Times New Roman"/>
          <w:sz w:val="24"/>
          <w:szCs w:val="24"/>
        </w:rPr>
        <w:t xml:space="preserve">nine (35%) identified as Black, </w:t>
      </w:r>
      <w:r w:rsidR="00A05024">
        <w:rPr>
          <w:rFonts w:ascii="Times New Roman" w:eastAsia="Times New Roman" w:hAnsi="Times New Roman" w:cs="Times New Roman"/>
          <w:sz w:val="24"/>
          <w:szCs w:val="24"/>
        </w:rPr>
        <w:t>two</w:t>
      </w:r>
      <w:r w:rsidR="000756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5024">
        <w:rPr>
          <w:rFonts w:ascii="Times New Roman" w:eastAsia="Times New Roman" w:hAnsi="Times New Roman" w:cs="Times New Roman"/>
          <w:sz w:val="24"/>
          <w:szCs w:val="24"/>
        </w:rPr>
        <w:t>(</w:t>
      </w:r>
      <w:r w:rsidR="00724E33">
        <w:rPr>
          <w:rFonts w:ascii="Times New Roman" w:eastAsia="Times New Roman" w:hAnsi="Times New Roman" w:cs="Times New Roman"/>
          <w:sz w:val="24"/>
          <w:szCs w:val="24"/>
        </w:rPr>
        <w:t>7%</w:t>
      </w:r>
      <w:r w:rsidR="00A0502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075638">
        <w:rPr>
          <w:rFonts w:ascii="Times New Roman" w:eastAsia="Times New Roman" w:hAnsi="Times New Roman" w:cs="Times New Roman"/>
          <w:sz w:val="24"/>
          <w:szCs w:val="24"/>
        </w:rPr>
        <w:t>identified as Asian</w:t>
      </w:r>
      <w:r w:rsidR="00A050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9027A">
        <w:rPr>
          <w:rFonts w:ascii="Times New Roman" w:eastAsia="Times New Roman" w:hAnsi="Times New Roman" w:cs="Times New Roman"/>
          <w:sz w:val="24"/>
          <w:szCs w:val="24"/>
        </w:rPr>
        <w:t>one (</w:t>
      </w:r>
      <w:r w:rsidR="00702724">
        <w:rPr>
          <w:rFonts w:ascii="Times New Roman" w:eastAsia="Times New Roman" w:hAnsi="Times New Roman" w:cs="Times New Roman"/>
          <w:sz w:val="24"/>
          <w:szCs w:val="24"/>
        </w:rPr>
        <w:t>ab</w:t>
      </w:r>
      <w:r w:rsidR="008C2ECE">
        <w:rPr>
          <w:rFonts w:ascii="Times New Roman" w:eastAsia="Times New Roman" w:hAnsi="Times New Roman" w:cs="Times New Roman"/>
          <w:sz w:val="24"/>
          <w:szCs w:val="24"/>
        </w:rPr>
        <w:t xml:space="preserve">out </w:t>
      </w:r>
      <w:r w:rsidR="0065627A">
        <w:rPr>
          <w:rFonts w:ascii="Times New Roman" w:eastAsia="Times New Roman" w:hAnsi="Times New Roman" w:cs="Times New Roman"/>
          <w:sz w:val="24"/>
          <w:szCs w:val="24"/>
        </w:rPr>
        <w:t>4%)</w:t>
      </w:r>
      <w:r w:rsidR="00B9027A">
        <w:rPr>
          <w:rFonts w:ascii="Times New Roman" w:eastAsia="Times New Roman" w:hAnsi="Times New Roman" w:cs="Times New Roman"/>
          <w:sz w:val="24"/>
          <w:szCs w:val="24"/>
        </w:rPr>
        <w:t xml:space="preserve"> identified as </w:t>
      </w:r>
      <w:r w:rsidR="00457D74">
        <w:rPr>
          <w:rFonts w:ascii="Times New Roman" w:eastAsia="Times New Roman" w:hAnsi="Times New Roman" w:cs="Times New Roman"/>
          <w:sz w:val="24"/>
          <w:szCs w:val="24"/>
        </w:rPr>
        <w:t>Native Hawaiian or Other Pacific, and two (</w:t>
      </w:r>
      <w:r w:rsidR="0065627A">
        <w:rPr>
          <w:rFonts w:ascii="Times New Roman" w:eastAsia="Times New Roman" w:hAnsi="Times New Roman" w:cs="Times New Roman"/>
          <w:sz w:val="24"/>
          <w:szCs w:val="24"/>
        </w:rPr>
        <w:t>7%</w:t>
      </w:r>
      <w:r w:rsidR="00C92587">
        <w:rPr>
          <w:rFonts w:ascii="Times New Roman" w:eastAsia="Times New Roman" w:hAnsi="Times New Roman" w:cs="Times New Roman"/>
          <w:sz w:val="24"/>
          <w:szCs w:val="24"/>
        </w:rPr>
        <w:t xml:space="preserve">) identified as Other. </w:t>
      </w:r>
      <w:r w:rsidR="009958FB">
        <w:rPr>
          <w:rFonts w:ascii="Times New Roman" w:eastAsia="Times New Roman" w:hAnsi="Times New Roman" w:cs="Times New Roman"/>
          <w:sz w:val="24"/>
          <w:szCs w:val="24"/>
        </w:rPr>
        <w:t xml:space="preserve">Seventeen </w:t>
      </w:r>
      <w:r w:rsidR="00EE23A7">
        <w:rPr>
          <w:rFonts w:ascii="Times New Roman" w:eastAsia="Times New Roman" w:hAnsi="Times New Roman" w:cs="Times New Roman"/>
          <w:sz w:val="24"/>
          <w:szCs w:val="24"/>
        </w:rPr>
        <w:t xml:space="preserve">(65%) </w:t>
      </w:r>
      <w:r w:rsidR="009958FB">
        <w:rPr>
          <w:rFonts w:ascii="Times New Roman" w:eastAsia="Times New Roman" w:hAnsi="Times New Roman" w:cs="Times New Roman"/>
          <w:sz w:val="24"/>
          <w:szCs w:val="24"/>
        </w:rPr>
        <w:t>of the applicants identified as female, while the remainder identified as male</w:t>
      </w:r>
      <w:r w:rsidR="0009469E">
        <w:rPr>
          <w:rFonts w:ascii="Times New Roman" w:eastAsia="Times New Roman" w:hAnsi="Times New Roman" w:cs="Times New Roman"/>
          <w:sz w:val="24"/>
          <w:szCs w:val="24"/>
        </w:rPr>
        <w:t xml:space="preserve"> (35%)</w:t>
      </w:r>
      <w:r w:rsidR="009958F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DA787D3" w14:textId="481528F5" w:rsidR="00213560" w:rsidRPr="00B9763F" w:rsidRDefault="00213560" w:rsidP="00285C27">
      <w:pPr>
        <w:spacing w:after="12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7411A">
        <w:rPr>
          <w:rFonts w:ascii="Times New Roman" w:eastAsia="Times New Roman" w:hAnsi="Times New Roman" w:cs="Times New Roman"/>
          <w:sz w:val="24"/>
          <w:szCs w:val="24"/>
        </w:rPr>
        <w:t xml:space="preserve">Demographic data on students enrolled is also collected. </w:t>
      </w:r>
      <w:proofErr w:type="gramStart"/>
      <w:r w:rsidR="00923A14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47411A">
        <w:rPr>
          <w:rFonts w:ascii="Times New Roman" w:eastAsia="Times New Roman" w:hAnsi="Times New Roman" w:cs="Times New Roman"/>
          <w:sz w:val="24"/>
          <w:szCs w:val="24"/>
        </w:rPr>
        <w:t>he majority</w:t>
      </w:r>
      <w:r w:rsidR="00923A14"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proofErr w:type="gramEnd"/>
      <w:r w:rsidR="00923A14">
        <w:rPr>
          <w:rFonts w:ascii="Times New Roman" w:eastAsia="Times New Roman" w:hAnsi="Times New Roman" w:cs="Times New Roman"/>
          <w:sz w:val="24"/>
          <w:szCs w:val="24"/>
        </w:rPr>
        <w:t xml:space="preserve"> students </w:t>
      </w:r>
      <w:r w:rsidR="00EE3BEF">
        <w:rPr>
          <w:rFonts w:ascii="Times New Roman" w:eastAsia="Times New Roman" w:hAnsi="Times New Roman" w:cs="Times New Roman"/>
          <w:sz w:val="24"/>
          <w:szCs w:val="24"/>
        </w:rPr>
        <w:t xml:space="preserve">identify </w:t>
      </w:r>
      <w:r w:rsidR="00EE3BEF" w:rsidRPr="0047411A">
        <w:rPr>
          <w:rFonts w:ascii="Times New Roman" w:eastAsia="Times New Roman" w:hAnsi="Times New Roman" w:cs="Times New Roman"/>
          <w:sz w:val="24"/>
          <w:szCs w:val="24"/>
        </w:rPr>
        <w:t>(</w:t>
      </w:r>
      <w:r w:rsidR="007F2FE6">
        <w:rPr>
          <w:rFonts w:ascii="Times New Roman" w:eastAsia="Times New Roman" w:hAnsi="Times New Roman" w:cs="Times New Roman"/>
          <w:sz w:val="24"/>
          <w:szCs w:val="24"/>
        </w:rPr>
        <w:t>7</w:t>
      </w:r>
      <w:r w:rsidR="008D09B5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7411A">
        <w:rPr>
          <w:rFonts w:ascii="Times New Roman" w:eastAsia="Times New Roman" w:hAnsi="Times New Roman" w:cs="Times New Roman"/>
          <w:sz w:val="24"/>
          <w:szCs w:val="24"/>
        </w:rPr>
        <w:t>%) as female. Using the categories provided by the Department of Education, 5</w:t>
      </w:r>
      <w:r w:rsidR="008A417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47411A">
        <w:rPr>
          <w:rFonts w:ascii="Times New Roman" w:eastAsia="Times New Roman" w:hAnsi="Times New Roman" w:cs="Times New Roman"/>
          <w:sz w:val="24"/>
          <w:szCs w:val="24"/>
        </w:rPr>
        <w:t xml:space="preserve">% of </w:t>
      </w:r>
      <w:r w:rsidRPr="0047411A">
        <w:rPr>
          <w:rFonts w:ascii="Times New Roman" w:eastAsia="Times New Roman" w:hAnsi="Times New Roman" w:cs="Times New Roman"/>
          <w:sz w:val="24"/>
          <w:szCs w:val="24"/>
        </w:rPr>
        <w:lastRenderedPageBreak/>
        <w:t>students identified as White, 2</w:t>
      </w:r>
      <w:r w:rsidR="00AA40D6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7411A">
        <w:rPr>
          <w:rFonts w:ascii="Times New Roman" w:eastAsia="Times New Roman" w:hAnsi="Times New Roman" w:cs="Times New Roman"/>
          <w:sz w:val="24"/>
          <w:szCs w:val="24"/>
        </w:rPr>
        <w:t>% identified as Black or African American</w:t>
      </w:r>
      <w:r w:rsidR="00C96765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C43E72">
        <w:rPr>
          <w:rFonts w:ascii="Times New Roman" w:eastAsia="Times New Roman" w:hAnsi="Times New Roman" w:cs="Times New Roman"/>
          <w:sz w:val="24"/>
          <w:szCs w:val="24"/>
        </w:rPr>
        <w:t>around five</w:t>
      </w:r>
      <w:r w:rsidR="007F4D33">
        <w:rPr>
          <w:rFonts w:ascii="Times New Roman" w:eastAsia="Times New Roman" w:hAnsi="Times New Roman" w:cs="Times New Roman"/>
          <w:sz w:val="24"/>
          <w:szCs w:val="24"/>
        </w:rPr>
        <w:t xml:space="preserve"> percent of students </w:t>
      </w:r>
      <w:r w:rsidR="00C96765">
        <w:rPr>
          <w:rFonts w:ascii="Times New Roman" w:eastAsia="Times New Roman" w:hAnsi="Times New Roman" w:cs="Times New Roman"/>
          <w:sz w:val="24"/>
          <w:szCs w:val="24"/>
        </w:rPr>
        <w:t xml:space="preserve">responded as unknown. </w:t>
      </w:r>
      <w:r w:rsidR="002B3ECD">
        <w:rPr>
          <w:rFonts w:ascii="Times New Roman" w:eastAsia="Times New Roman" w:hAnsi="Times New Roman" w:cs="Times New Roman"/>
          <w:sz w:val="24"/>
          <w:szCs w:val="24"/>
        </w:rPr>
        <w:t>Five</w:t>
      </w:r>
      <w:r w:rsidR="002443AB">
        <w:rPr>
          <w:rFonts w:ascii="Times New Roman" w:eastAsia="Times New Roman" w:hAnsi="Times New Roman" w:cs="Times New Roman"/>
          <w:sz w:val="24"/>
          <w:szCs w:val="24"/>
        </w:rPr>
        <w:t xml:space="preserve"> percent of students </w:t>
      </w:r>
      <w:r w:rsidR="000F3B3B">
        <w:rPr>
          <w:rFonts w:ascii="Times New Roman" w:eastAsia="Times New Roman" w:hAnsi="Times New Roman" w:cs="Times New Roman"/>
          <w:sz w:val="24"/>
          <w:szCs w:val="24"/>
        </w:rPr>
        <w:t xml:space="preserve">identified as Hispanic </w:t>
      </w:r>
      <w:r w:rsidR="002E5847">
        <w:rPr>
          <w:rFonts w:ascii="Times New Roman" w:eastAsia="Times New Roman" w:hAnsi="Times New Roman" w:cs="Times New Roman"/>
          <w:sz w:val="24"/>
          <w:szCs w:val="24"/>
        </w:rPr>
        <w:t>and less than one percent of students</w:t>
      </w:r>
      <w:r w:rsidR="00E740DF">
        <w:rPr>
          <w:rFonts w:ascii="Times New Roman" w:eastAsia="Times New Roman" w:hAnsi="Times New Roman" w:cs="Times New Roman"/>
          <w:sz w:val="24"/>
          <w:szCs w:val="24"/>
        </w:rPr>
        <w:t xml:space="preserve"> identified as </w:t>
      </w:r>
      <w:r w:rsidR="008D6A5E">
        <w:rPr>
          <w:rFonts w:ascii="Times New Roman" w:eastAsia="Times New Roman" w:hAnsi="Times New Roman" w:cs="Times New Roman"/>
          <w:sz w:val="24"/>
          <w:szCs w:val="24"/>
        </w:rPr>
        <w:t>Asian,</w:t>
      </w:r>
      <w:r w:rsidR="007F3BA3">
        <w:rPr>
          <w:rFonts w:ascii="Times New Roman" w:eastAsia="Times New Roman" w:hAnsi="Times New Roman" w:cs="Times New Roman"/>
          <w:sz w:val="24"/>
          <w:szCs w:val="24"/>
        </w:rPr>
        <w:t xml:space="preserve"> while an additional </w:t>
      </w:r>
      <w:r w:rsidR="00C43E72">
        <w:rPr>
          <w:rFonts w:ascii="Times New Roman" w:eastAsia="Times New Roman" w:hAnsi="Times New Roman" w:cs="Times New Roman"/>
          <w:sz w:val="24"/>
          <w:szCs w:val="24"/>
        </w:rPr>
        <w:t>5</w:t>
      </w:r>
      <w:r w:rsidR="007F3BA3">
        <w:rPr>
          <w:rFonts w:ascii="Times New Roman" w:eastAsia="Times New Roman" w:hAnsi="Times New Roman" w:cs="Times New Roman"/>
          <w:sz w:val="24"/>
          <w:szCs w:val="24"/>
        </w:rPr>
        <w:t>% identified as</w:t>
      </w:r>
      <w:r w:rsidR="008D6A5E">
        <w:rPr>
          <w:rFonts w:ascii="Times New Roman" w:eastAsia="Times New Roman" w:hAnsi="Times New Roman" w:cs="Times New Roman"/>
          <w:sz w:val="24"/>
          <w:szCs w:val="24"/>
        </w:rPr>
        <w:t xml:space="preserve"> two or more races</w:t>
      </w:r>
      <w:r w:rsidR="00C43E72">
        <w:rPr>
          <w:rFonts w:ascii="Times New Roman" w:eastAsia="Times New Roman" w:hAnsi="Times New Roman" w:cs="Times New Roman"/>
          <w:sz w:val="24"/>
          <w:szCs w:val="24"/>
        </w:rPr>
        <w:t>.</w:t>
      </w:r>
      <w:r w:rsidR="008D6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33D9">
        <w:rPr>
          <w:rFonts w:ascii="Times New Roman" w:eastAsia="Times New Roman" w:hAnsi="Times New Roman" w:cs="Times New Roman"/>
          <w:sz w:val="24"/>
          <w:szCs w:val="24"/>
        </w:rPr>
        <w:t xml:space="preserve">Finally, less than one percent of students identified as </w:t>
      </w:r>
      <w:r w:rsidR="00E50D58">
        <w:rPr>
          <w:rFonts w:ascii="Times New Roman" w:eastAsia="Times New Roman" w:hAnsi="Times New Roman" w:cs="Times New Roman"/>
          <w:sz w:val="24"/>
          <w:szCs w:val="24"/>
        </w:rPr>
        <w:t>Hawaiian Native or Pacific Islander.</w:t>
      </w:r>
      <w:r w:rsidR="009F58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1C2A">
        <w:rPr>
          <w:rFonts w:ascii="Times New Roman" w:eastAsia="Times New Roman" w:hAnsi="Times New Roman" w:cs="Times New Roman"/>
          <w:sz w:val="24"/>
          <w:szCs w:val="24"/>
        </w:rPr>
        <w:t xml:space="preserve">Around three percent of current students are international students. </w:t>
      </w:r>
      <w:r w:rsidR="00564C93">
        <w:rPr>
          <w:rFonts w:ascii="Times New Roman" w:eastAsia="Times New Roman" w:hAnsi="Times New Roman" w:cs="Times New Roman"/>
          <w:sz w:val="24"/>
          <w:szCs w:val="24"/>
        </w:rPr>
        <w:t xml:space="preserve">Twenty-eight percent of students are veterans and </w:t>
      </w:r>
      <w:r w:rsidR="00331A29">
        <w:rPr>
          <w:rFonts w:ascii="Times New Roman" w:eastAsia="Times New Roman" w:hAnsi="Times New Roman" w:cs="Times New Roman"/>
          <w:sz w:val="24"/>
          <w:szCs w:val="24"/>
        </w:rPr>
        <w:t>less than three percent are active</w:t>
      </w:r>
      <w:r w:rsidR="00285C27">
        <w:rPr>
          <w:rFonts w:ascii="Times New Roman" w:eastAsia="Times New Roman" w:hAnsi="Times New Roman" w:cs="Times New Roman"/>
          <w:sz w:val="24"/>
          <w:szCs w:val="24"/>
        </w:rPr>
        <w:t>-</w:t>
      </w:r>
      <w:r w:rsidR="00331A29">
        <w:rPr>
          <w:rFonts w:ascii="Times New Roman" w:eastAsia="Times New Roman" w:hAnsi="Times New Roman" w:cs="Times New Roman"/>
          <w:sz w:val="24"/>
          <w:szCs w:val="24"/>
        </w:rPr>
        <w:t xml:space="preserve">duty military. </w:t>
      </w:r>
      <w:r w:rsidR="00C853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F128A50" w14:textId="77777777" w:rsidR="00213560" w:rsidRPr="00213560" w:rsidRDefault="00213560" w:rsidP="0021356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3560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25F5991" w14:textId="07614CF6" w:rsidR="006262C4" w:rsidRPr="00285C27" w:rsidRDefault="00213560" w:rsidP="00285C27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7411A">
        <w:rPr>
          <w:rFonts w:ascii="Times New Roman" w:eastAsia="Times New Roman" w:hAnsi="Times New Roman" w:cs="Times New Roman"/>
          <w:b/>
          <w:bCs/>
          <w:sz w:val="24"/>
          <w:szCs w:val="24"/>
        </w:rPr>
        <w:t>Follow-Up Studies</w:t>
      </w:r>
      <w:r w:rsidRPr="0047411A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A7B74DB" w14:textId="0A3CF64B" w:rsidR="00213560" w:rsidRPr="0047411A" w:rsidRDefault="00213560" w:rsidP="00285C27">
      <w:pPr>
        <w:spacing w:after="120" w:line="240" w:lineRule="auto"/>
        <w:ind w:firstLine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47411A">
        <w:rPr>
          <w:rFonts w:ascii="Times New Roman" w:eastAsia="Times New Roman" w:hAnsi="Times New Roman" w:cs="Times New Roman"/>
          <w:sz w:val="24"/>
          <w:szCs w:val="24"/>
        </w:rPr>
        <w:t>Neumann seeks feedback from graduates, employers, and supervisors of the program. This feedback is designed to assess outcomes related to the program objectives as well as solicit other feedback.   </w:t>
      </w:r>
    </w:p>
    <w:p w14:paraId="37633A5A" w14:textId="0F32A5C3" w:rsidR="005C5A5C" w:rsidRDefault="00213560" w:rsidP="00285C27">
      <w:pPr>
        <w:spacing w:after="12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7411A">
        <w:rPr>
          <w:rFonts w:ascii="Times New Roman" w:eastAsia="Times New Roman" w:hAnsi="Times New Roman" w:cs="Times New Roman"/>
          <w:b/>
          <w:bCs/>
          <w:sz w:val="24"/>
          <w:szCs w:val="24"/>
        </w:rPr>
        <w:t>Alumni responses.</w:t>
      </w:r>
      <w:r w:rsidRPr="0047411A">
        <w:rPr>
          <w:rFonts w:ascii="Times New Roman" w:eastAsia="Times New Roman" w:hAnsi="Times New Roman" w:cs="Times New Roman"/>
          <w:sz w:val="24"/>
          <w:szCs w:val="24"/>
        </w:rPr>
        <w:t xml:space="preserve"> An invitation to participate in a survey was sent to the graduates from </w:t>
      </w:r>
      <w:r w:rsidR="0047411A" w:rsidRPr="0047411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7411A">
        <w:rPr>
          <w:rFonts w:ascii="Times New Roman" w:eastAsia="Times New Roman" w:hAnsi="Times New Roman" w:cs="Times New Roman"/>
          <w:sz w:val="24"/>
          <w:szCs w:val="24"/>
        </w:rPr>
        <w:t>ummer 202</w:t>
      </w:r>
      <w:r w:rsidR="0075371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7411A">
        <w:rPr>
          <w:rFonts w:ascii="Times New Roman" w:eastAsia="Times New Roman" w:hAnsi="Times New Roman" w:cs="Times New Roman"/>
          <w:sz w:val="24"/>
          <w:szCs w:val="24"/>
        </w:rPr>
        <w:t>-</w:t>
      </w:r>
      <w:r w:rsidR="0047411A" w:rsidRPr="0047411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7411A">
        <w:rPr>
          <w:rFonts w:ascii="Times New Roman" w:eastAsia="Times New Roman" w:hAnsi="Times New Roman" w:cs="Times New Roman"/>
          <w:sz w:val="24"/>
          <w:szCs w:val="24"/>
        </w:rPr>
        <w:t>ummer 202</w:t>
      </w:r>
      <w:r w:rsidR="0075371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7411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53714">
        <w:rPr>
          <w:rFonts w:ascii="Times New Roman" w:eastAsia="Times New Roman" w:hAnsi="Times New Roman" w:cs="Times New Roman"/>
          <w:sz w:val="24"/>
          <w:szCs w:val="24"/>
        </w:rPr>
        <w:t>Five</w:t>
      </w:r>
      <w:r w:rsidR="00815C15" w:rsidRPr="0047411A">
        <w:rPr>
          <w:rFonts w:ascii="Times New Roman" w:eastAsia="Times New Roman" w:hAnsi="Times New Roman" w:cs="Times New Roman"/>
          <w:sz w:val="24"/>
          <w:szCs w:val="24"/>
        </w:rPr>
        <w:t xml:space="preserve"> alumni responded to the survey invitation and </w:t>
      </w:r>
      <w:r w:rsidRPr="0047411A">
        <w:rPr>
          <w:rFonts w:ascii="Times New Roman" w:eastAsia="Times New Roman" w:hAnsi="Times New Roman" w:cs="Times New Roman"/>
          <w:sz w:val="24"/>
          <w:szCs w:val="24"/>
        </w:rPr>
        <w:t xml:space="preserve">were invited to rate their </w:t>
      </w:r>
      <w:r w:rsidR="00012BA4" w:rsidRPr="0047411A">
        <w:rPr>
          <w:rFonts w:ascii="Times New Roman" w:eastAsia="Times New Roman" w:hAnsi="Times New Roman" w:cs="Times New Roman"/>
          <w:sz w:val="24"/>
          <w:szCs w:val="24"/>
        </w:rPr>
        <w:t xml:space="preserve">experience of professional growth and identity, </w:t>
      </w:r>
      <w:r w:rsidR="00A200D0" w:rsidRPr="0047411A">
        <w:rPr>
          <w:rFonts w:ascii="Times New Roman" w:eastAsia="Times New Roman" w:hAnsi="Times New Roman" w:cs="Times New Roman"/>
          <w:sz w:val="24"/>
          <w:szCs w:val="24"/>
        </w:rPr>
        <w:t>theoretical skills, and clinical counseling skills</w:t>
      </w:r>
      <w:r w:rsidR="00D6166C" w:rsidRPr="0047411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7411A">
        <w:rPr>
          <w:rFonts w:ascii="Times New Roman" w:eastAsia="Times New Roman" w:hAnsi="Times New Roman" w:cs="Times New Roman"/>
          <w:sz w:val="24"/>
          <w:szCs w:val="24"/>
        </w:rPr>
        <w:t>on a 1-5 Likert-style scale.</w:t>
      </w:r>
      <w:r w:rsidR="007F1CC9" w:rsidRPr="00474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16A2">
        <w:rPr>
          <w:rFonts w:ascii="Times New Roman" w:eastAsia="Times New Roman" w:hAnsi="Times New Roman" w:cs="Times New Roman"/>
          <w:sz w:val="24"/>
          <w:szCs w:val="24"/>
        </w:rPr>
        <w:t>Four</w:t>
      </w:r>
      <w:r w:rsidR="007F1CC9" w:rsidRPr="0047411A">
        <w:rPr>
          <w:rFonts w:ascii="Times New Roman" w:eastAsia="Times New Roman" w:hAnsi="Times New Roman" w:cs="Times New Roman"/>
          <w:sz w:val="24"/>
          <w:szCs w:val="24"/>
        </w:rPr>
        <w:t xml:space="preserve"> alumni are currently employed in the </w:t>
      </w:r>
      <w:r w:rsidR="00C0080E" w:rsidRPr="0047411A">
        <w:rPr>
          <w:rFonts w:ascii="Times New Roman" w:eastAsia="Times New Roman" w:hAnsi="Times New Roman" w:cs="Times New Roman"/>
          <w:sz w:val="24"/>
          <w:szCs w:val="24"/>
        </w:rPr>
        <w:t xml:space="preserve">clinical mental health counseling </w:t>
      </w:r>
      <w:r w:rsidR="006622C2" w:rsidRPr="0047411A">
        <w:rPr>
          <w:rFonts w:ascii="Times New Roman" w:eastAsia="Times New Roman" w:hAnsi="Times New Roman" w:cs="Times New Roman"/>
          <w:sz w:val="24"/>
          <w:szCs w:val="24"/>
        </w:rPr>
        <w:t>field,</w:t>
      </w:r>
      <w:r w:rsidR="00C0080E" w:rsidRPr="0047411A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6622C2">
        <w:rPr>
          <w:rFonts w:ascii="Times New Roman" w:eastAsia="Times New Roman" w:hAnsi="Times New Roman" w:cs="Times New Roman"/>
          <w:sz w:val="24"/>
          <w:szCs w:val="24"/>
        </w:rPr>
        <w:t>all</w:t>
      </w:r>
      <w:r w:rsidR="00C0080E" w:rsidRPr="0047411A">
        <w:rPr>
          <w:rFonts w:ascii="Times New Roman" w:eastAsia="Times New Roman" w:hAnsi="Times New Roman" w:cs="Times New Roman"/>
          <w:sz w:val="24"/>
          <w:szCs w:val="24"/>
        </w:rPr>
        <w:t xml:space="preserve"> indicated </w:t>
      </w:r>
      <w:r w:rsidR="007235B2" w:rsidRPr="0047411A">
        <w:rPr>
          <w:rFonts w:ascii="Times New Roman" w:eastAsia="Times New Roman" w:hAnsi="Times New Roman" w:cs="Times New Roman"/>
          <w:sz w:val="24"/>
          <w:szCs w:val="24"/>
        </w:rPr>
        <w:t>that they plan to pursue licensure.</w:t>
      </w:r>
      <w:r w:rsidRPr="0047411A">
        <w:rPr>
          <w:rFonts w:ascii="Times New Roman" w:eastAsia="Times New Roman" w:hAnsi="Times New Roman" w:cs="Times New Roman"/>
          <w:sz w:val="24"/>
          <w:szCs w:val="24"/>
        </w:rPr>
        <w:t xml:space="preserve"> The results were positive </w:t>
      </w:r>
      <w:r w:rsidR="002D79D1" w:rsidRPr="0047411A">
        <w:rPr>
          <w:rFonts w:ascii="Times New Roman" w:eastAsia="Times New Roman" w:hAnsi="Times New Roman" w:cs="Times New Roman"/>
          <w:sz w:val="24"/>
          <w:szCs w:val="24"/>
        </w:rPr>
        <w:t>overall</w:t>
      </w:r>
      <w:r w:rsidRPr="0047411A">
        <w:rPr>
          <w:rFonts w:ascii="Times New Roman" w:eastAsia="Times New Roman" w:hAnsi="Times New Roman" w:cs="Times New Roman"/>
          <w:sz w:val="24"/>
          <w:szCs w:val="24"/>
        </w:rPr>
        <w:t xml:space="preserve"> and are detailed below.</w:t>
      </w:r>
      <w:r w:rsidRPr="00213560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BFC42C6" w14:textId="617A7C92" w:rsidR="0005172A" w:rsidRPr="002D79D1" w:rsidRDefault="00BC23F6" w:rsidP="002135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79D1">
        <w:rPr>
          <w:rFonts w:ascii="Times New Roman" w:eastAsia="Times New Roman" w:hAnsi="Times New Roman" w:cs="Times New Roman"/>
          <w:i/>
          <w:sz w:val="24"/>
          <w:szCs w:val="24"/>
        </w:rPr>
        <w:t xml:space="preserve">Professional Identity and Growth </w:t>
      </w:r>
    </w:p>
    <w:p w14:paraId="60EB9292" w14:textId="77777777" w:rsidR="00BC23F6" w:rsidRDefault="00BC23F6" w:rsidP="002135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C23F6" w14:paraId="688A00C3" w14:textId="77777777" w:rsidTr="00BC23F6">
        <w:tc>
          <w:tcPr>
            <w:tcW w:w="4675" w:type="dxa"/>
          </w:tcPr>
          <w:p w14:paraId="4F09A165" w14:textId="6309DB71" w:rsidR="00BC23F6" w:rsidRPr="00BC23F6" w:rsidRDefault="00BC23F6" w:rsidP="005658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3F6">
              <w:rPr>
                <w:rFonts w:ascii="Times New Roman" w:eastAsia="Times New Roman" w:hAnsi="Times New Roman" w:cs="Times New Roman"/>
                <w:sz w:val="24"/>
                <w:szCs w:val="24"/>
              </w:rPr>
              <w:t>Measure</w:t>
            </w:r>
          </w:p>
        </w:tc>
        <w:tc>
          <w:tcPr>
            <w:tcW w:w="4675" w:type="dxa"/>
          </w:tcPr>
          <w:p w14:paraId="3F81904F" w14:textId="00C546D4" w:rsidR="00BC23F6" w:rsidRPr="00BC23F6" w:rsidRDefault="00BC23F6" w:rsidP="005658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3F6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202FAB">
              <w:rPr>
                <w:rFonts w:ascii="Times New Roman" w:eastAsia="Times New Roman" w:hAnsi="Times New Roman" w:cs="Times New Roman"/>
                <w:sz w:val="24"/>
                <w:szCs w:val="24"/>
              </w:rPr>
              <w:t>trongly Agree or Somewhat Agree</w:t>
            </w:r>
          </w:p>
        </w:tc>
      </w:tr>
      <w:tr w:rsidR="00BC23F6" w14:paraId="08FDB688" w14:textId="77777777" w:rsidTr="00BC23F6">
        <w:tc>
          <w:tcPr>
            <w:tcW w:w="4675" w:type="dxa"/>
          </w:tcPr>
          <w:p w14:paraId="483311FA" w14:textId="39376690" w:rsidR="00BC23F6" w:rsidRPr="00BC23F6" w:rsidRDefault="00BC23F6" w:rsidP="002135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Understand the field of professional counseling. </w:t>
            </w:r>
          </w:p>
        </w:tc>
        <w:tc>
          <w:tcPr>
            <w:tcW w:w="4675" w:type="dxa"/>
          </w:tcPr>
          <w:p w14:paraId="6A458B4B" w14:textId="048B8720" w:rsidR="00BC23F6" w:rsidRPr="00BC23F6" w:rsidRDefault="00BC23F6" w:rsidP="005658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3F6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C23F6" w14:paraId="709801D3" w14:textId="77777777" w:rsidTr="00BC23F6">
        <w:tc>
          <w:tcPr>
            <w:tcW w:w="4675" w:type="dxa"/>
          </w:tcPr>
          <w:p w14:paraId="085043AB" w14:textId="583EF351" w:rsidR="00BC23F6" w:rsidRPr="00BC23F6" w:rsidRDefault="00BC23F6" w:rsidP="002135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Recognize key ethical principles and use an ethical decision-making model. </w:t>
            </w:r>
          </w:p>
        </w:tc>
        <w:tc>
          <w:tcPr>
            <w:tcW w:w="4675" w:type="dxa"/>
          </w:tcPr>
          <w:p w14:paraId="0A40BCCF" w14:textId="00D8979A" w:rsidR="00BC23F6" w:rsidRPr="00BC23F6" w:rsidRDefault="00BC23F6" w:rsidP="005658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3F6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C23F6" w14:paraId="460F9346" w14:textId="77777777" w:rsidTr="00BC23F6">
        <w:tc>
          <w:tcPr>
            <w:tcW w:w="4675" w:type="dxa"/>
          </w:tcPr>
          <w:p w14:paraId="128AF770" w14:textId="1489B691" w:rsidR="00BC23F6" w:rsidRPr="00BC23F6" w:rsidRDefault="00BC23F6" w:rsidP="002135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Apply a theological reflection process to personal integration and therapeutic relationships. </w:t>
            </w:r>
          </w:p>
        </w:tc>
        <w:tc>
          <w:tcPr>
            <w:tcW w:w="4675" w:type="dxa"/>
          </w:tcPr>
          <w:p w14:paraId="784339DC" w14:textId="3A4A6E18" w:rsidR="00BC23F6" w:rsidRPr="00BC23F6" w:rsidRDefault="00F516A2" w:rsidP="005658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BC23F6" w:rsidRPr="00BC23F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C23F6" w14:paraId="0FD15B0E" w14:textId="77777777" w:rsidTr="00BC23F6">
        <w:tc>
          <w:tcPr>
            <w:tcW w:w="4675" w:type="dxa"/>
          </w:tcPr>
          <w:p w14:paraId="5E91C310" w14:textId="144290C5" w:rsidR="00BC23F6" w:rsidRPr="00BC23F6" w:rsidRDefault="00BC23F6" w:rsidP="002135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Provide skills and service in areas that entail advocacy, outreach, and consultation. </w:t>
            </w:r>
          </w:p>
        </w:tc>
        <w:tc>
          <w:tcPr>
            <w:tcW w:w="4675" w:type="dxa"/>
          </w:tcPr>
          <w:p w14:paraId="18F52677" w14:textId="5FABA7DF" w:rsidR="00BC23F6" w:rsidRPr="00BC23F6" w:rsidRDefault="000A2FD5" w:rsidP="005658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BC23F6" w:rsidRPr="00BC23F6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BC23F6" w14:paraId="637A80F8" w14:textId="77777777" w:rsidTr="00BC23F6">
        <w:tc>
          <w:tcPr>
            <w:tcW w:w="4675" w:type="dxa"/>
          </w:tcPr>
          <w:p w14:paraId="6D9EE7EC" w14:textId="6264D098" w:rsidR="00BC23F6" w:rsidRPr="00BC23F6" w:rsidRDefault="00BC23F6" w:rsidP="002135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Recognize critical points of development and maturation in self and others. </w:t>
            </w:r>
          </w:p>
        </w:tc>
        <w:tc>
          <w:tcPr>
            <w:tcW w:w="4675" w:type="dxa"/>
          </w:tcPr>
          <w:p w14:paraId="04343FA6" w14:textId="5C309826" w:rsidR="00BC23F6" w:rsidRPr="00BC23F6" w:rsidRDefault="00BC23F6" w:rsidP="005658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3F6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C23F6" w14:paraId="7BC06927" w14:textId="77777777" w:rsidTr="00BC23F6">
        <w:tc>
          <w:tcPr>
            <w:tcW w:w="4675" w:type="dxa"/>
          </w:tcPr>
          <w:p w14:paraId="6DB296BD" w14:textId="2576DC45" w:rsidR="00BC23F6" w:rsidRPr="00BC23F6" w:rsidRDefault="00BC23F6" w:rsidP="002135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Demonstrate an openness to feedback that allows for self-examination, theologically based reflection and others and articulation of pastoral/spiritual character. </w:t>
            </w:r>
          </w:p>
        </w:tc>
        <w:tc>
          <w:tcPr>
            <w:tcW w:w="4675" w:type="dxa"/>
          </w:tcPr>
          <w:p w14:paraId="774DB908" w14:textId="725ABECA" w:rsidR="00BC23F6" w:rsidRPr="00BC23F6" w:rsidRDefault="00BC23F6" w:rsidP="005658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3F6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14:paraId="1069DA70" w14:textId="77777777" w:rsidR="00BC23F6" w:rsidRPr="00213560" w:rsidRDefault="00BC23F6" w:rsidP="0021356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4035ED4F" w14:textId="77777777" w:rsidR="00BC23F6" w:rsidRDefault="00BC23F6" w:rsidP="002135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A7A40FB" w14:textId="23731E8E" w:rsidR="00BC23F6" w:rsidRPr="002D79D1" w:rsidRDefault="00213560" w:rsidP="002D79D1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79D1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="00BC23F6" w:rsidRPr="002D79D1">
        <w:rPr>
          <w:rFonts w:ascii="Times New Roman" w:eastAsia="Times New Roman" w:hAnsi="Times New Roman" w:cs="Times New Roman"/>
          <w:i/>
          <w:sz w:val="24"/>
          <w:szCs w:val="24"/>
        </w:rPr>
        <w:t>Theoretical Skills and Areas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C23F6" w14:paraId="7605B7AF" w14:textId="77777777" w:rsidTr="00BC23F6">
        <w:tc>
          <w:tcPr>
            <w:tcW w:w="4675" w:type="dxa"/>
          </w:tcPr>
          <w:p w14:paraId="037EEBEF" w14:textId="54695A75" w:rsidR="00BC23F6" w:rsidRDefault="00BC23F6" w:rsidP="005658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Measure</w:t>
            </w:r>
          </w:p>
        </w:tc>
        <w:tc>
          <w:tcPr>
            <w:tcW w:w="4675" w:type="dxa"/>
          </w:tcPr>
          <w:p w14:paraId="372DE061" w14:textId="5FD6A422" w:rsidR="00BC23F6" w:rsidRDefault="00BC23F6" w:rsidP="005658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202FAB">
              <w:rPr>
                <w:rFonts w:ascii="Times New Roman" w:eastAsia="Times New Roman" w:hAnsi="Times New Roman" w:cs="Times New Roman"/>
                <w:sz w:val="24"/>
                <w:szCs w:val="24"/>
              </w:rPr>
              <w:t>trongly Agree or Somewhat Agree</w:t>
            </w:r>
          </w:p>
        </w:tc>
      </w:tr>
      <w:tr w:rsidR="00BC23F6" w14:paraId="68E3CBE9" w14:textId="77777777" w:rsidTr="00BC23F6">
        <w:tc>
          <w:tcPr>
            <w:tcW w:w="4675" w:type="dxa"/>
          </w:tcPr>
          <w:p w14:paraId="5464BB98" w14:textId="5F5013BF" w:rsidR="00BC23F6" w:rsidRDefault="005658E9" w:rsidP="002135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Work with diverse populations and support ongoing efforts to promote cultural awareness. </w:t>
            </w:r>
          </w:p>
        </w:tc>
        <w:tc>
          <w:tcPr>
            <w:tcW w:w="4675" w:type="dxa"/>
          </w:tcPr>
          <w:p w14:paraId="377D9C59" w14:textId="7057D112" w:rsidR="00BC23F6" w:rsidRDefault="009310D1" w:rsidP="005658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5658E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C23F6" w14:paraId="2336EC76" w14:textId="77777777" w:rsidTr="00BC23F6">
        <w:tc>
          <w:tcPr>
            <w:tcW w:w="4675" w:type="dxa"/>
          </w:tcPr>
          <w:p w14:paraId="061291B9" w14:textId="6103C5DB" w:rsidR="00BC23F6" w:rsidRDefault="005658E9" w:rsidP="002135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Evidence knowledge of state and stage theories of lifespan development. </w:t>
            </w:r>
          </w:p>
        </w:tc>
        <w:tc>
          <w:tcPr>
            <w:tcW w:w="4675" w:type="dxa"/>
          </w:tcPr>
          <w:p w14:paraId="116D2526" w14:textId="5C258F55" w:rsidR="00BC23F6" w:rsidRDefault="005658E9" w:rsidP="005658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C23F6" w14:paraId="2B3C6707" w14:textId="77777777" w:rsidTr="00BC23F6">
        <w:tc>
          <w:tcPr>
            <w:tcW w:w="4675" w:type="dxa"/>
          </w:tcPr>
          <w:p w14:paraId="0D1A338D" w14:textId="61B0ECC7" w:rsidR="00BC23F6" w:rsidRPr="005658E9" w:rsidRDefault="005658E9" w:rsidP="002135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8E9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Recognize the etiology, symptomology, progression of pathologies, consider effective treatment modalities and report on persons dealing with these competently and comprehensively.</w:t>
            </w:r>
          </w:p>
        </w:tc>
        <w:tc>
          <w:tcPr>
            <w:tcW w:w="4675" w:type="dxa"/>
          </w:tcPr>
          <w:p w14:paraId="4138630B" w14:textId="5C2B444D" w:rsidR="00BC23F6" w:rsidRDefault="009310D1" w:rsidP="005658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5658E9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BC23F6" w14:paraId="2DAEA2FF" w14:textId="77777777" w:rsidTr="00BC23F6">
        <w:tc>
          <w:tcPr>
            <w:tcW w:w="4675" w:type="dxa"/>
          </w:tcPr>
          <w:p w14:paraId="47493CB4" w14:textId="6183321F" w:rsidR="00BC23F6" w:rsidRPr="005658E9" w:rsidRDefault="005658E9" w:rsidP="002135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8E9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Identify an orientation to a major counseling theory that can allow student to create a framework for therapeutic assessments, interaction and outcomes that combine clinical skill and compassionate presence.</w:t>
            </w:r>
          </w:p>
        </w:tc>
        <w:tc>
          <w:tcPr>
            <w:tcW w:w="4675" w:type="dxa"/>
          </w:tcPr>
          <w:p w14:paraId="5FAA91F7" w14:textId="49501C42" w:rsidR="00BC23F6" w:rsidRDefault="005658E9" w:rsidP="005658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C23F6" w14:paraId="585C228D" w14:textId="77777777" w:rsidTr="00BC23F6">
        <w:tc>
          <w:tcPr>
            <w:tcW w:w="4675" w:type="dxa"/>
          </w:tcPr>
          <w:p w14:paraId="1FAFEA8E" w14:textId="29A9B054" w:rsidR="00BC23F6" w:rsidRPr="005658E9" w:rsidRDefault="005658E9" w:rsidP="002135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8E9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Apply knowledge of career assessment protocols and theories of career development for both selves and others seeking life directions.</w:t>
            </w:r>
          </w:p>
        </w:tc>
        <w:tc>
          <w:tcPr>
            <w:tcW w:w="4675" w:type="dxa"/>
          </w:tcPr>
          <w:p w14:paraId="3AC5FBDD" w14:textId="78E3F511" w:rsidR="00BC23F6" w:rsidRDefault="005658E9" w:rsidP="005658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C23F6" w14:paraId="04BBE2DC" w14:textId="77777777" w:rsidTr="00BC23F6">
        <w:tc>
          <w:tcPr>
            <w:tcW w:w="4675" w:type="dxa"/>
          </w:tcPr>
          <w:p w14:paraId="61A6702F" w14:textId="4C6B7AEA" w:rsidR="00BC23F6" w:rsidRPr="005658E9" w:rsidRDefault="005658E9" w:rsidP="002135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8E9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Apply and interpret necessary methods and analyses in terms of research writing, needs assessment, statistical results and program evaluations.</w:t>
            </w:r>
          </w:p>
        </w:tc>
        <w:tc>
          <w:tcPr>
            <w:tcW w:w="4675" w:type="dxa"/>
          </w:tcPr>
          <w:p w14:paraId="492AA9AB" w14:textId="0B0BF4AE" w:rsidR="00BC23F6" w:rsidRDefault="004C5278" w:rsidP="005658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5658E9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5658E9" w14:paraId="05FB8E99" w14:textId="77777777" w:rsidTr="00BC23F6">
        <w:tc>
          <w:tcPr>
            <w:tcW w:w="4675" w:type="dxa"/>
          </w:tcPr>
          <w:p w14:paraId="756E9828" w14:textId="095A9860" w:rsidR="005658E9" w:rsidRPr="005658E9" w:rsidRDefault="005658E9" w:rsidP="00213560">
            <w:pPr>
              <w:textAlignment w:val="baseline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58E9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Employ strategies and interventions for both small and large group dynamics that will allow clear communication within and among members and engage persons in healing practices.</w:t>
            </w:r>
          </w:p>
        </w:tc>
        <w:tc>
          <w:tcPr>
            <w:tcW w:w="4675" w:type="dxa"/>
          </w:tcPr>
          <w:p w14:paraId="2ED03E87" w14:textId="7E5524DE" w:rsidR="005658E9" w:rsidRDefault="00B44CA8" w:rsidP="005658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5658E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27E8E312" w14:textId="77777777" w:rsidR="00BC23F6" w:rsidRDefault="00BC23F6" w:rsidP="002135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9C6AC2B" w14:textId="6D6BCD45" w:rsidR="00213560" w:rsidRPr="002D79D1" w:rsidRDefault="005658E9" w:rsidP="002D79D1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79D1">
        <w:rPr>
          <w:rFonts w:ascii="Times New Roman" w:eastAsia="Times New Roman" w:hAnsi="Times New Roman" w:cs="Times New Roman"/>
          <w:i/>
          <w:sz w:val="24"/>
          <w:szCs w:val="24"/>
        </w:rPr>
        <w:t xml:space="preserve">Clinical Counseling Skills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658E9" w14:paraId="11374738" w14:textId="77777777" w:rsidTr="005658E9">
        <w:tc>
          <w:tcPr>
            <w:tcW w:w="4675" w:type="dxa"/>
          </w:tcPr>
          <w:p w14:paraId="2A562402" w14:textId="2D7CF2C3" w:rsidR="005658E9" w:rsidRDefault="005658E9" w:rsidP="005658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Measure</w:t>
            </w:r>
          </w:p>
        </w:tc>
        <w:tc>
          <w:tcPr>
            <w:tcW w:w="4675" w:type="dxa"/>
          </w:tcPr>
          <w:p w14:paraId="45B022E3" w14:textId="54CAC272" w:rsidR="005658E9" w:rsidRDefault="000015A1" w:rsidP="005658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Strongly Agree or Somewhat Agree</w:t>
            </w:r>
          </w:p>
        </w:tc>
      </w:tr>
      <w:tr w:rsidR="005658E9" w14:paraId="70DA9D79" w14:textId="77777777" w:rsidTr="005658E9">
        <w:tc>
          <w:tcPr>
            <w:tcW w:w="4675" w:type="dxa"/>
          </w:tcPr>
          <w:p w14:paraId="10B3E046" w14:textId="00292DFE" w:rsidR="005658E9" w:rsidRPr="005658E9" w:rsidRDefault="005658E9" w:rsidP="002135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8E9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Formulate working diagnosis and treatment goals.</w:t>
            </w:r>
          </w:p>
        </w:tc>
        <w:tc>
          <w:tcPr>
            <w:tcW w:w="4675" w:type="dxa"/>
          </w:tcPr>
          <w:p w14:paraId="5FAFA85B" w14:textId="5213577E" w:rsidR="005658E9" w:rsidRDefault="00B44CA8" w:rsidP="005658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5658E9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5658E9" w14:paraId="4DA40657" w14:textId="77777777" w:rsidTr="005658E9">
        <w:tc>
          <w:tcPr>
            <w:tcW w:w="4675" w:type="dxa"/>
          </w:tcPr>
          <w:p w14:paraId="0DD812D0" w14:textId="3DD70633" w:rsidR="005658E9" w:rsidRPr="005658E9" w:rsidRDefault="005658E9" w:rsidP="002135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8E9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Integrate the higher skills of therapeutic intervention within a </w:t>
            </w:r>
            <w:proofErr w:type="gramStart"/>
            <w:r w:rsidRPr="005658E9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clear multicultural and ethical guidelines</w:t>
            </w:r>
            <w:proofErr w:type="gramEnd"/>
            <w:r w:rsidRPr="005658E9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for practice.</w:t>
            </w:r>
          </w:p>
        </w:tc>
        <w:tc>
          <w:tcPr>
            <w:tcW w:w="4675" w:type="dxa"/>
          </w:tcPr>
          <w:p w14:paraId="35565FC0" w14:textId="5D828239" w:rsidR="005658E9" w:rsidRDefault="005658E9" w:rsidP="005658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658E9" w14:paraId="507AC41B" w14:textId="77777777" w:rsidTr="005658E9">
        <w:tc>
          <w:tcPr>
            <w:tcW w:w="4675" w:type="dxa"/>
          </w:tcPr>
          <w:p w14:paraId="28941D49" w14:textId="68A39892" w:rsidR="005658E9" w:rsidRPr="005658E9" w:rsidRDefault="005658E9" w:rsidP="005658E9">
            <w:pPr>
              <w:pStyle w:val="paragraph"/>
              <w:spacing w:before="0" w:beforeAutospacing="0" w:after="0" w:afterAutospacing="0"/>
              <w:textAlignment w:val="baseline"/>
            </w:pPr>
            <w:r w:rsidRPr="005658E9">
              <w:rPr>
                <w:rStyle w:val="normaltextrun"/>
              </w:rPr>
              <w:t>Demonstrate knowledge and use of theoretical approaches consistent with client issues.</w:t>
            </w:r>
            <w:r w:rsidRPr="005658E9">
              <w:rPr>
                <w:rStyle w:val="eop"/>
              </w:rPr>
              <w:t> </w:t>
            </w:r>
          </w:p>
        </w:tc>
        <w:tc>
          <w:tcPr>
            <w:tcW w:w="4675" w:type="dxa"/>
          </w:tcPr>
          <w:p w14:paraId="55343FA7" w14:textId="3E0F1B4A" w:rsidR="005658E9" w:rsidRDefault="00105FA6" w:rsidP="005658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5658E9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5658E9" w14:paraId="27D91EC3" w14:textId="77777777" w:rsidTr="005658E9">
        <w:tc>
          <w:tcPr>
            <w:tcW w:w="4675" w:type="dxa"/>
          </w:tcPr>
          <w:p w14:paraId="10C222DE" w14:textId="7E9DBC12" w:rsidR="005658E9" w:rsidRPr="005658E9" w:rsidRDefault="005658E9" w:rsidP="002135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8E9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Integrate spirituality and psychology in the assessment of various cases and therapeutic interactions.</w:t>
            </w:r>
          </w:p>
        </w:tc>
        <w:tc>
          <w:tcPr>
            <w:tcW w:w="4675" w:type="dxa"/>
          </w:tcPr>
          <w:p w14:paraId="02C05713" w14:textId="778F78E0" w:rsidR="005658E9" w:rsidRDefault="005658E9" w:rsidP="005658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05FA6" w14:paraId="4D4C3979" w14:textId="77777777" w:rsidTr="00105FA6">
        <w:trPr>
          <w:trHeight w:val="747"/>
        </w:trPr>
        <w:tc>
          <w:tcPr>
            <w:tcW w:w="4675" w:type="dxa"/>
          </w:tcPr>
          <w:p w14:paraId="326B436E" w14:textId="77777777" w:rsidR="00105FA6" w:rsidRPr="005658E9" w:rsidRDefault="00105FA6" w:rsidP="005658E9">
            <w:pPr>
              <w:pStyle w:val="paragraph"/>
              <w:spacing w:before="0" w:beforeAutospacing="0" w:after="0" w:afterAutospacing="0"/>
              <w:textAlignment w:val="baseline"/>
            </w:pPr>
            <w:proofErr w:type="gramStart"/>
            <w:r w:rsidRPr="005658E9">
              <w:rPr>
                <w:rStyle w:val="normaltextrun"/>
              </w:rPr>
              <w:t>Attend</w:t>
            </w:r>
            <w:proofErr w:type="gramEnd"/>
            <w:r w:rsidRPr="005658E9">
              <w:rPr>
                <w:rStyle w:val="normaltextrun"/>
              </w:rPr>
              <w:t xml:space="preserve"> to clients in empathic and non-judgmental way.</w:t>
            </w:r>
            <w:r w:rsidRPr="005658E9">
              <w:rPr>
                <w:rStyle w:val="eop"/>
              </w:rPr>
              <w:t> </w:t>
            </w:r>
          </w:p>
          <w:p w14:paraId="4F7DF4C9" w14:textId="63C6C1CC" w:rsidR="00105FA6" w:rsidRPr="005658E9" w:rsidRDefault="00105FA6" w:rsidP="00105FA6">
            <w:pPr>
              <w:pStyle w:val="paragraph"/>
              <w:spacing w:before="0" w:beforeAutospacing="0" w:after="0" w:afterAutospacing="0"/>
              <w:textAlignment w:val="baseline"/>
            </w:pPr>
            <w:r w:rsidRPr="005658E9">
              <w:rPr>
                <w:rStyle w:val="eop"/>
              </w:rPr>
              <w:t> </w:t>
            </w:r>
          </w:p>
        </w:tc>
        <w:tc>
          <w:tcPr>
            <w:tcW w:w="4675" w:type="dxa"/>
          </w:tcPr>
          <w:p w14:paraId="648128E4" w14:textId="77777777" w:rsidR="00105FA6" w:rsidRDefault="00105FA6" w:rsidP="005658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  <w:p w14:paraId="143BB158" w14:textId="77777777" w:rsidR="00105FA6" w:rsidRDefault="00105FA6" w:rsidP="005658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F57181" w14:textId="77777777" w:rsidR="00105FA6" w:rsidRDefault="00105FA6" w:rsidP="005658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09BC89" w14:textId="77777777" w:rsidR="00105FA6" w:rsidRDefault="00105FA6" w:rsidP="005658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249A9D" w14:textId="32D75255" w:rsidR="00105FA6" w:rsidRDefault="00105FA6" w:rsidP="005658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5FA6" w14:paraId="46C54D6F" w14:textId="77777777" w:rsidTr="005658E9">
        <w:trPr>
          <w:trHeight w:val="747"/>
        </w:trPr>
        <w:tc>
          <w:tcPr>
            <w:tcW w:w="4675" w:type="dxa"/>
          </w:tcPr>
          <w:p w14:paraId="0B2A0CFE" w14:textId="1E9BC83E" w:rsidR="00105FA6" w:rsidRPr="005658E9" w:rsidRDefault="00105FA6" w:rsidP="005658E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5658E9">
              <w:rPr>
                <w:rStyle w:val="normaltextrun"/>
                <w:color w:val="000000"/>
                <w:shd w:val="clear" w:color="auto" w:fill="FFFFFF"/>
              </w:rPr>
              <w:t>Reflect theologically in counseling relationships that facilitate understanding role as Pastoral Counselor.</w:t>
            </w:r>
            <w:r w:rsidRPr="005658E9"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4675" w:type="dxa"/>
          </w:tcPr>
          <w:p w14:paraId="674114BC" w14:textId="00863DF7" w:rsidR="00105FA6" w:rsidRDefault="00105FA6" w:rsidP="005658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14:paraId="1B26D36B" w14:textId="77777777" w:rsidR="006622C2" w:rsidRDefault="006622C2" w:rsidP="006622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37F7C72" w14:textId="77777777" w:rsidR="00AA1F06" w:rsidRDefault="00AA1F06" w:rsidP="002D79D1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7195244" w14:textId="719DF2FB" w:rsidR="006622C2" w:rsidRPr="002D79D1" w:rsidRDefault="006622C2" w:rsidP="002D79D1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79D1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Experiences in the Program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622C2" w14:paraId="62F9E625" w14:textId="77777777" w:rsidTr="006622C2">
        <w:tc>
          <w:tcPr>
            <w:tcW w:w="4675" w:type="dxa"/>
          </w:tcPr>
          <w:p w14:paraId="49F392D3" w14:textId="5CD2A17E" w:rsidR="006622C2" w:rsidRDefault="006622C2" w:rsidP="006622C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Measure</w:t>
            </w:r>
          </w:p>
        </w:tc>
        <w:tc>
          <w:tcPr>
            <w:tcW w:w="4675" w:type="dxa"/>
          </w:tcPr>
          <w:p w14:paraId="2054742F" w14:textId="178A4D38" w:rsidR="006622C2" w:rsidRDefault="006622C2" w:rsidP="006622C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Somewhat Good or Extremely Good</w:t>
            </w:r>
          </w:p>
        </w:tc>
      </w:tr>
      <w:tr w:rsidR="006622C2" w14:paraId="7292DA16" w14:textId="77777777" w:rsidTr="006622C2">
        <w:tc>
          <w:tcPr>
            <w:tcW w:w="4675" w:type="dxa"/>
          </w:tcPr>
          <w:p w14:paraId="27FF06B0" w14:textId="2FE44335" w:rsidR="006622C2" w:rsidRDefault="006622C2" w:rsidP="006622C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Education </w:t>
            </w:r>
          </w:p>
        </w:tc>
        <w:tc>
          <w:tcPr>
            <w:tcW w:w="4675" w:type="dxa"/>
          </w:tcPr>
          <w:p w14:paraId="7DB06154" w14:textId="6ED813E9" w:rsidR="006622C2" w:rsidRDefault="00511D29" w:rsidP="006622C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r w:rsidR="006622C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622C2" w14:paraId="01749F4E" w14:textId="77777777" w:rsidTr="006622C2">
        <w:tc>
          <w:tcPr>
            <w:tcW w:w="4675" w:type="dxa"/>
          </w:tcPr>
          <w:p w14:paraId="06C56087" w14:textId="48364EEE" w:rsidR="006622C2" w:rsidRDefault="006622C2" w:rsidP="006622C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Clinical Experience </w:t>
            </w:r>
          </w:p>
        </w:tc>
        <w:tc>
          <w:tcPr>
            <w:tcW w:w="4675" w:type="dxa"/>
          </w:tcPr>
          <w:p w14:paraId="5D14C91F" w14:textId="2BDF88D7" w:rsidR="006622C2" w:rsidRDefault="00511D29" w:rsidP="006622C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6622C2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6622C2" w14:paraId="2B4BE541" w14:textId="77777777" w:rsidTr="006622C2">
        <w:tc>
          <w:tcPr>
            <w:tcW w:w="4675" w:type="dxa"/>
          </w:tcPr>
          <w:p w14:paraId="72101C2B" w14:textId="5C1B66E1" w:rsidR="006622C2" w:rsidRDefault="006622C2" w:rsidP="006622C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Process and preparation of becoming a counselor </w:t>
            </w:r>
          </w:p>
        </w:tc>
        <w:tc>
          <w:tcPr>
            <w:tcW w:w="4675" w:type="dxa"/>
          </w:tcPr>
          <w:p w14:paraId="6F159D99" w14:textId="2938605F" w:rsidR="006622C2" w:rsidRDefault="00511D29" w:rsidP="006622C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6622C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622C2" w14:paraId="45A62FF8" w14:textId="77777777" w:rsidTr="006622C2">
        <w:tc>
          <w:tcPr>
            <w:tcW w:w="4675" w:type="dxa"/>
          </w:tcPr>
          <w:p w14:paraId="19A6AD08" w14:textId="063FC343" w:rsidR="006622C2" w:rsidRDefault="006622C2" w:rsidP="006622C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Faculty Interaction </w:t>
            </w:r>
          </w:p>
        </w:tc>
        <w:tc>
          <w:tcPr>
            <w:tcW w:w="4675" w:type="dxa"/>
          </w:tcPr>
          <w:p w14:paraId="2A48CB26" w14:textId="759ACFBB" w:rsidR="006622C2" w:rsidRDefault="006E7045" w:rsidP="006622C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6622C2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6622C2" w14:paraId="489D10A3" w14:textId="77777777" w:rsidTr="006622C2">
        <w:tc>
          <w:tcPr>
            <w:tcW w:w="4675" w:type="dxa"/>
          </w:tcPr>
          <w:p w14:paraId="138B1BA8" w14:textId="459F4E6F" w:rsidR="006622C2" w:rsidRDefault="006622C2" w:rsidP="006622C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Overall Experience </w:t>
            </w:r>
          </w:p>
        </w:tc>
        <w:tc>
          <w:tcPr>
            <w:tcW w:w="4675" w:type="dxa"/>
          </w:tcPr>
          <w:p w14:paraId="5AB0B859" w14:textId="78E2C0D0" w:rsidR="006622C2" w:rsidRDefault="006E7045" w:rsidP="006622C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6622C2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14:paraId="6B3D65A8" w14:textId="77777777" w:rsidR="006622C2" w:rsidRDefault="006622C2" w:rsidP="006622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98BB756" w14:textId="0005535C" w:rsidR="00973887" w:rsidRDefault="00973887" w:rsidP="00CA1DB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938DFF9" w14:textId="5EAEA6EB" w:rsidR="00973887" w:rsidRPr="002D79D1" w:rsidRDefault="00973887" w:rsidP="002D79D1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3887">
        <w:rPr>
          <w:rFonts w:ascii="Times New Roman" w:eastAsia="Times New Roman" w:hAnsi="Times New Roman" w:cs="Times New Roman"/>
          <w:b/>
          <w:bCs/>
          <w:sz w:val="24"/>
          <w:szCs w:val="24"/>
        </w:rPr>
        <w:t>Supervisor Responses</w:t>
      </w:r>
    </w:p>
    <w:p w14:paraId="0DB97575" w14:textId="1F0DEDAE" w:rsidR="00305985" w:rsidRDefault="00973887" w:rsidP="002D79D1">
      <w:pPr>
        <w:spacing w:after="24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1362A">
        <w:rPr>
          <w:rFonts w:ascii="Times New Roman" w:eastAsia="Times New Roman" w:hAnsi="Times New Roman" w:cs="Times New Roman"/>
          <w:sz w:val="24"/>
          <w:szCs w:val="24"/>
        </w:rPr>
        <w:t xml:space="preserve">Clinical supervisors of current students were asked to provide feedback on their experience, and a total of </w:t>
      </w:r>
      <w:r w:rsidR="006622C2">
        <w:rPr>
          <w:rFonts w:ascii="Times New Roman" w:eastAsia="Times New Roman" w:hAnsi="Times New Roman" w:cs="Times New Roman"/>
          <w:sz w:val="24"/>
          <w:szCs w:val="24"/>
        </w:rPr>
        <w:t>eight</w:t>
      </w:r>
      <w:r w:rsidRPr="0051362A">
        <w:rPr>
          <w:rFonts w:ascii="Times New Roman" w:eastAsia="Times New Roman" w:hAnsi="Times New Roman" w:cs="Times New Roman"/>
          <w:sz w:val="24"/>
          <w:szCs w:val="24"/>
        </w:rPr>
        <w:t xml:space="preserve"> supervisors responded to the invitation to participate in the survey. </w:t>
      </w:r>
      <w:r w:rsidR="00161A41">
        <w:rPr>
          <w:rFonts w:ascii="Times New Roman" w:eastAsia="Times New Roman" w:hAnsi="Times New Roman" w:cs="Times New Roman"/>
          <w:sz w:val="24"/>
          <w:szCs w:val="24"/>
        </w:rPr>
        <w:t>Most</w:t>
      </w:r>
      <w:r w:rsidRPr="0051362A">
        <w:rPr>
          <w:rFonts w:ascii="Times New Roman" w:eastAsia="Times New Roman" w:hAnsi="Times New Roman" w:cs="Times New Roman"/>
          <w:sz w:val="24"/>
          <w:szCs w:val="24"/>
        </w:rPr>
        <w:t xml:space="preserve"> participants felt</w:t>
      </w:r>
      <w:r w:rsidR="006622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62A">
        <w:rPr>
          <w:rFonts w:ascii="Times New Roman" w:eastAsia="Times New Roman" w:hAnsi="Times New Roman" w:cs="Times New Roman"/>
          <w:sz w:val="24"/>
          <w:szCs w:val="24"/>
        </w:rPr>
        <w:t>“supported” in their role as a supervisor</w:t>
      </w:r>
      <w:r w:rsidR="00161A41">
        <w:rPr>
          <w:rFonts w:ascii="Times New Roman" w:eastAsia="Times New Roman" w:hAnsi="Times New Roman" w:cs="Times New Roman"/>
          <w:sz w:val="24"/>
          <w:szCs w:val="24"/>
        </w:rPr>
        <w:t xml:space="preserve"> and on supervisor felt “somewhat supported</w:t>
      </w:r>
      <w:r w:rsidRPr="0051362A">
        <w:rPr>
          <w:rFonts w:ascii="Times New Roman" w:eastAsia="Times New Roman" w:hAnsi="Times New Roman" w:cs="Times New Roman"/>
          <w:sz w:val="24"/>
          <w:szCs w:val="24"/>
        </w:rPr>
        <w:t>.</w:t>
      </w:r>
      <w:r w:rsidR="00161A41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5136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22C2">
        <w:rPr>
          <w:rFonts w:ascii="Times New Roman" w:eastAsia="Times New Roman" w:hAnsi="Times New Roman" w:cs="Times New Roman"/>
          <w:sz w:val="24"/>
          <w:szCs w:val="24"/>
        </w:rPr>
        <w:t>All supervisors who responded</w:t>
      </w:r>
      <w:r w:rsidRPr="0051362A">
        <w:rPr>
          <w:rFonts w:ascii="Times New Roman" w:eastAsia="Times New Roman" w:hAnsi="Times New Roman" w:cs="Times New Roman"/>
          <w:sz w:val="24"/>
          <w:szCs w:val="24"/>
        </w:rPr>
        <w:t xml:space="preserve"> stated they would be willing to work with Neumann students in the future. </w:t>
      </w:r>
      <w:r w:rsidR="002A1783" w:rsidRPr="0051362A">
        <w:rPr>
          <w:rFonts w:ascii="Times New Roman" w:hAnsi="Times New Roman" w:cs="Times New Roman"/>
          <w:sz w:val="24"/>
          <w:szCs w:val="24"/>
        </w:rPr>
        <w:t>The supervisors responding to the evaluation included on-site supervisors and independent supervisors of students who were enrolled in practicum or internship in AY 202</w:t>
      </w:r>
      <w:r w:rsidR="00D82385">
        <w:rPr>
          <w:rFonts w:ascii="Times New Roman" w:hAnsi="Times New Roman" w:cs="Times New Roman"/>
          <w:sz w:val="24"/>
          <w:szCs w:val="24"/>
        </w:rPr>
        <w:t>3</w:t>
      </w:r>
      <w:r w:rsidR="002A1783" w:rsidRPr="0051362A">
        <w:rPr>
          <w:rFonts w:ascii="Times New Roman" w:hAnsi="Times New Roman" w:cs="Times New Roman"/>
          <w:sz w:val="24"/>
          <w:szCs w:val="24"/>
        </w:rPr>
        <w:t>-202</w:t>
      </w:r>
      <w:r w:rsidR="00D82385">
        <w:rPr>
          <w:rFonts w:ascii="Times New Roman" w:hAnsi="Times New Roman" w:cs="Times New Roman"/>
          <w:sz w:val="24"/>
          <w:szCs w:val="24"/>
        </w:rPr>
        <w:t>4</w:t>
      </w:r>
      <w:r w:rsidR="002A1783" w:rsidRPr="0051362A">
        <w:rPr>
          <w:rFonts w:ascii="Times New Roman" w:hAnsi="Times New Roman" w:cs="Times New Roman"/>
          <w:sz w:val="24"/>
          <w:szCs w:val="24"/>
        </w:rPr>
        <w:t xml:space="preserve">. </w:t>
      </w:r>
      <w:r w:rsidR="00492D87" w:rsidRPr="0051362A">
        <w:rPr>
          <w:rFonts w:ascii="Times New Roman" w:hAnsi="Times New Roman" w:cs="Times New Roman"/>
          <w:sz w:val="24"/>
          <w:szCs w:val="24"/>
        </w:rPr>
        <w:t xml:space="preserve">The results were </w:t>
      </w:r>
      <w:r w:rsidR="006622C2" w:rsidRPr="0051362A">
        <w:rPr>
          <w:rFonts w:ascii="Times New Roman" w:hAnsi="Times New Roman" w:cs="Times New Roman"/>
          <w:sz w:val="24"/>
          <w:szCs w:val="24"/>
        </w:rPr>
        <w:t>favorable,</w:t>
      </w:r>
      <w:r w:rsidR="00492D87" w:rsidRPr="0051362A">
        <w:rPr>
          <w:rFonts w:ascii="Times New Roman" w:hAnsi="Times New Roman" w:cs="Times New Roman"/>
          <w:sz w:val="24"/>
          <w:szCs w:val="24"/>
        </w:rPr>
        <w:t xml:space="preserve"> and </w:t>
      </w:r>
      <w:r w:rsidR="006622C2">
        <w:rPr>
          <w:rFonts w:ascii="Times New Roman" w:hAnsi="Times New Roman" w:cs="Times New Roman"/>
          <w:sz w:val="24"/>
          <w:szCs w:val="24"/>
        </w:rPr>
        <w:t>the s</w:t>
      </w:r>
      <w:r w:rsidR="00492D87" w:rsidRPr="0051362A">
        <w:rPr>
          <w:rFonts w:ascii="Times New Roman" w:hAnsi="Times New Roman" w:cs="Times New Roman"/>
          <w:sz w:val="24"/>
          <w:szCs w:val="24"/>
        </w:rPr>
        <w:t xml:space="preserve">upervisees indicated </w:t>
      </w:r>
      <w:r w:rsidR="006622C2">
        <w:rPr>
          <w:rFonts w:ascii="Times New Roman" w:hAnsi="Times New Roman" w:cs="Times New Roman"/>
          <w:sz w:val="24"/>
          <w:szCs w:val="24"/>
        </w:rPr>
        <w:t>that</w:t>
      </w:r>
      <w:r w:rsidR="00492D87" w:rsidRPr="0051362A">
        <w:rPr>
          <w:rFonts w:ascii="Times New Roman" w:hAnsi="Times New Roman" w:cs="Times New Roman"/>
          <w:sz w:val="24"/>
          <w:szCs w:val="24"/>
        </w:rPr>
        <w:t xml:space="preserve"> Neumann students were “developing” or “mastered” </w:t>
      </w:r>
      <w:r w:rsidR="006622C2">
        <w:rPr>
          <w:rFonts w:ascii="Times New Roman" w:hAnsi="Times New Roman" w:cs="Times New Roman"/>
          <w:sz w:val="24"/>
          <w:szCs w:val="24"/>
        </w:rPr>
        <w:t>in most</w:t>
      </w:r>
      <w:r w:rsidR="00492D87" w:rsidRPr="0051362A">
        <w:rPr>
          <w:rFonts w:ascii="Times New Roman" w:hAnsi="Times New Roman" w:cs="Times New Roman"/>
          <w:sz w:val="24"/>
          <w:szCs w:val="24"/>
        </w:rPr>
        <w:t xml:space="preserve"> skill</w:t>
      </w:r>
      <w:r w:rsidR="006622C2">
        <w:rPr>
          <w:rFonts w:ascii="Times New Roman" w:hAnsi="Times New Roman" w:cs="Times New Roman"/>
          <w:sz w:val="24"/>
          <w:szCs w:val="24"/>
        </w:rPr>
        <w:t>s</w:t>
      </w:r>
      <w:r w:rsidR="00492D87" w:rsidRPr="0051362A">
        <w:rPr>
          <w:rFonts w:ascii="Times New Roman" w:hAnsi="Times New Roman" w:cs="Times New Roman"/>
          <w:sz w:val="24"/>
          <w:szCs w:val="24"/>
        </w:rPr>
        <w:t xml:space="preserve">. </w:t>
      </w:r>
      <w:r w:rsidR="004D0CF6" w:rsidRPr="0051362A">
        <w:rPr>
          <w:rFonts w:ascii="Times New Roman" w:hAnsi="Times New Roman" w:cs="Times New Roman"/>
          <w:sz w:val="24"/>
          <w:szCs w:val="24"/>
        </w:rPr>
        <w:t xml:space="preserve">The chart below reports the results of the </w:t>
      </w:r>
      <w:r w:rsidR="00996DFB" w:rsidRPr="0051362A">
        <w:rPr>
          <w:rFonts w:ascii="Times New Roman" w:hAnsi="Times New Roman" w:cs="Times New Roman"/>
          <w:sz w:val="24"/>
          <w:szCs w:val="24"/>
        </w:rPr>
        <w:t>3-point</w:t>
      </w:r>
      <w:r w:rsidR="004D0CF6" w:rsidRPr="0051362A">
        <w:rPr>
          <w:rFonts w:ascii="Times New Roman" w:hAnsi="Times New Roman" w:cs="Times New Roman"/>
          <w:sz w:val="24"/>
          <w:szCs w:val="24"/>
        </w:rPr>
        <w:t xml:space="preserve"> Likert-</w:t>
      </w:r>
      <w:r w:rsidR="00996DFB" w:rsidRPr="0051362A">
        <w:rPr>
          <w:rFonts w:ascii="Times New Roman" w:hAnsi="Times New Roman" w:cs="Times New Roman"/>
          <w:sz w:val="24"/>
          <w:szCs w:val="24"/>
        </w:rPr>
        <w:t>type</w:t>
      </w:r>
      <w:r w:rsidR="004D0CF6" w:rsidRPr="0051362A">
        <w:rPr>
          <w:rFonts w:ascii="Times New Roman" w:hAnsi="Times New Roman" w:cs="Times New Roman"/>
          <w:sz w:val="24"/>
          <w:szCs w:val="24"/>
        </w:rPr>
        <w:t xml:space="preserve"> survey. </w:t>
      </w:r>
    </w:p>
    <w:tbl>
      <w:tblPr>
        <w:tblW w:w="77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0"/>
        <w:gridCol w:w="1605"/>
      </w:tblGrid>
      <w:tr w:rsidR="00FD5211" w:rsidRPr="00FD5211" w14:paraId="68B97965" w14:textId="77777777" w:rsidTr="00FD5211">
        <w:trPr>
          <w:trHeight w:val="300"/>
        </w:trPr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D58869" w14:textId="4640DBD5" w:rsidR="00FD5211" w:rsidRPr="00FD5211" w:rsidRDefault="00FD5211" w:rsidP="00FD52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Supervisory and Interpersonal Skills </w:t>
            </w:r>
          </w:p>
          <w:p w14:paraId="75DEE57B" w14:textId="2EDB37BC" w:rsidR="00FD5211" w:rsidRPr="00FD5211" w:rsidRDefault="00FD5211" w:rsidP="00FD52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E574AA" w14:textId="5D49DDC0" w:rsidR="00FD5211" w:rsidRPr="00FD5211" w:rsidRDefault="00FD5211" w:rsidP="00FD52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Developing or </w:t>
            </w:r>
            <w:proofErr w:type="gramStart"/>
            <w:r w:rsidRPr="00FD5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Mastered</w:t>
            </w:r>
            <w:proofErr w:type="gramEnd"/>
            <w:r w:rsidRPr="00FD5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 </w:t>
            </w:r>
          </w:p>
        </w:tc>
      </w:tr>
      <w:tr w:rsidR="00FD5211" w:rsidRPr="00FD5211" w14:paraId="7591B276" w14:textId="77777777" w:rsidTr="00FD5211">
        <w:trPr>
          <w:trHeight w:val="300"/>
        </w:trPr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72F727" w14:textId="6A0B4A9E" w:rsidR="00FD5211" w:rsidRPr="00FD5211" w:rsidRDefault="00FD5211" w:rsidP="00FD52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Receptive to feedback from peers. 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7E9E74" w14:textId="533A0232" w:rsidR="00FD5211" w:rsidRPr="00FD5211" w:rsidRDefault="00FD5211" w:rsidP="0067569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211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D5211" w:rsidRPr="00FD5211" w14:paraId="080E5273" w14:textId="77777777" w:rsidTr="00FD5211">
        <w:trPr>
          <w:trHeight w:val="300"/>
        </w:trPr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784F67" w14:textId="732DE788" w:rsidR="00FD5211" w:rsidRPr="00FD5211" w:rsidRDefault="00FD5211" w:rsidP="00FD52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Initiates pertinent discussion in supervision. 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0D29EE" w14:textId="73730C4E" w:rsidR="00FD5211" w:rsidRPr="00FD5211" w:rsidRDefault="00FD5211" w:rsidP="0067569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211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D5211" w:rsidRPr="00FD5211" w14:paraId="22F5AA18" w14:textId="77777777" w:rsidTr="00FD5211">
        <w:trPr>
          <w:trHeight w:val="300"/>
        </w:trPr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7DC817" w14:textId="4FCAA4EF" w:rsidR="00FD5211" w:rsidRPr="00FD5211" w:rsidRDefault="00FD5211" w:rsidP="00FD52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Open to self-examination. 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44E443" w14:textId="1FAC0BDE" w:rsidR="00FD5211" w:rsidRPr="00FD5211" w:rsidRDefault="00FD5211" w:rsidP="0067569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211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D5211" w:rsidRPr="00FD5211" w14:paraId="16AC04E2" w14:textId="77777777" w:rsidTr="00FD5211">
        <w:trPr>
          <w:trHeight w:val="300"/>
        </w:trPr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8B26B2" w14:textId="572BBAF5" w:rsidR="00FD5211" w:rsidRPr="00FD5211" w:rsidRDefault="00FD5211" w:rsidP="00FD52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Communicates clearly. 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BCDE62" w14:textId="68E052BE" w:rsidR="00FD5211" w:rsidRPr="00FD5211" w:rsidRDefault="00BF7239" w:rsidP="0067569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FD5211" w:rsidRPr="00FD521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D5211" w:rsidRPr="00FD5211" w14:paraId="12E04E37" w14:textId="77777777" w:rsidTr="00FD5211">
        <w:trPr>
          <w:trHeight w:val="300"/>
        </w:trPr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B73670" w14:textId="3CDA7F97" w:rsidR="00FD5211" w:rsidRPr="00FD5211" w:rsidRDefault="00FD5211" w:rsidP="00FD521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Professional Identity and Ethical Behavior 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13ACFD" w14:textId="1EC80FAB" w:rsidR="00FD5211" w:rsidRPr="00FD5211" w:rsidRDefault="00FD5211" w:rsidP="00FD521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Developing or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Mastered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D52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5211" w:rsidRPr="00FD5211" w14:paraId="1A50F8AB" w14:textId="77777777" w:rsidTr="00FD5211">
        <w:trPr>
          <w:trHeight w:val="300"/>
        </w:trPr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54176" w14:textId="3A88F010" w:rsidR="00FD5211" w:rsidRPr="00FD5211" w:rsidRDefault="00FD5211" w:rsidP="00FD52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Respects confidential nature of counseling. 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24F17B" w14:textId="264FFD1F" w:rsidR="00FD5211" w:rsidRPr="00FD5211" w:rsidRDefault="00FD5211" w:rsidP="0067569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211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D5211" w:rsidRPr="00FD5211" w14:paraId="4AA61B28" w14:textId="77777777" w:rsidTr="00FD5211">
        <w:trPr>
          <w:trHeight w:val="300"/>
        </w:trPr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606AB3" w14:textId="3CD91D5C" w:rsidR="00FD5211" w:rsidRPr="00FD5211" w:rsidRDefault="00FD5211" w:rsidP="00FD52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Recognizes and uses countertransference. 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D30650" w14:textId="062FDBC4" w:rsidR="00FD5211" w:rsidRPr="00FD5211" w:rsidRDefault="009D0B4A" w:rsidP="0067569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675696" w:rsidRPr="0067569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D5211" w:rsidRPr="00FD5211" w14:paraId="46D11CE1" w14:textId="77777777" w:rsidTr="00FD5211">
        <w:trPr>
          <w:trHeight w:val="300"/>
        </w:trPr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6C9D2E" w14:textId="0341FD94" w:rsidR="00FD5211" w:rsidRPr="00FD5211" w:rsidRDefault="00FD5211" w:rsidP="00FD52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Maintains professional boundaries. 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2DD856" w14:textId="65AE4DF3" w:rsidR="00FD5211" w:rsidRPr="00FD5211" w:rsidRDefault="00FD5211" w:rsidP="0067569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211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D5211" w:rsidRPr="00FD5211" w14:paraId="65AC5BA8" w14:textId="77777777" w:rsidTr="00FD5211">
        <w:trPr>
          <w:trHeight w:val="300"/>
        </w:trPr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4DC212" w14:textId="389C598B" w:rsidR="00FD5211" w:rsidRPr="00FD5211" w:rsidRDefault="00FD5211" w:rsidP="00FD52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Reacts to situations in a professional manner. 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C17B84" w14:textId="43A15E92" w:rsidR="00FD5211" w:rsidRPr="00FD5211" w:rsidRDefault="00FD5211" w:rsidP="0067569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211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D5211" w:rsidRPr="00FD5211" w14:paraId="6DE079CC" w14:textId="77777777" w:rsidTr="00FD5211">
        <w:trPr>
          <w:trHeight w:val="300"/>
        </w:trPr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35C690" w14:textId="772905DA" w:rsidR="00FD5211" w:rsidRPr="00FD5211" w:rsidRDefault="00FD5211" w:rsidP="00FD521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D5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Clinical </w:t>
            </w:r>
            <w:r w:rsidR="00675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Assessment</w:t>
            </w:r>
            <w:r w:rsidRPr="00FD5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Skills </w:t>
            </w:r>
          </w:p>
          <w:p w14:paraId="0F0F4214" w14:textId="334E2C08" w:rsidR="00FD5211" w:rsidRPr="00FD5211" w:rsidRDefault="00FD5211" w:rsidP="00FD521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4DC08C" w14:textId="3101AB0A" w:rsidR="00FD5211" w:rsidRPr="00FD5211" w:rsidRDefault="00675696" w:rsidP="00FD521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</w:rPr>
            </w:pPr>
            <w:r w:rsidRPr="00675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Developing or </w:t>
            </w:r>
            <w:proofErr w:type="gramStart"/>
            <w:r w:rsidRPr="00675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Mastered</w:t>
            </w:r>
            <w:proofErr w:type="gramEnd"/>
            <w:r w:rsidRPr="00675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D5211" w:rsidRPr="00FD5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D5211" w:rsidRPr="00FD5211" w14:paraId="0B1A1E42" w14:textId="77777777" w:rsidTr="00FD5211">
        <w:trPr>
          <w:trHeight w:val="300"/>
        </w:trPr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AD7720" w14:textId="474FF2E9" w:rsidR="00FD5211" w:rsidRPr="00FD5211" w:rsidRDefault="00675696" w:rsidP="00FD52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Formulates working diagnosis and treatment goals. 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43622D" w14:textId="7365A3B8" w:rsidR="00FD5211" w:rsidRPr="00FD5211" w:rsidRDefault="009D0B4A" w:rsidP="0067569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FD5211" w:rsidRPr="00FD521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D5211" w:rsidRPr="00FD5211" w14:paraId="35C8CFBC" w14:textId="77777777" w:rsidTr="00FD5211">
        <w:trPr>
          <w:trHeight w:val="300"/>
        </w:trPr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078F84" w14:textId="23A14C17" w:rsidR="00FD5211" w:rsidRPr="00FD5211" w:rsidRDefault="00675696" w:rsidP="00FD52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Attends in empathetic and non-judgmental ways. 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2A609A" w14:textId="46071F72" w:rsidR="00FD5211" w:rsidRPr="00FD5211" w:rsidRDefault="00FD5211" w:rsidP="0067569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D5211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D5211" w:rsidRPr="00FD5211" w14:paraId="7608EE55" w14:textId="77777777" w:rsidTr="00FD5211">
        <w:trPr>
          <w:trHeight w:val="300"/>
        </w:trPr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D62653" w14:textId="38B11A88" w:rsidR="00FD5211" w:rsidRPr="00FD5211" w:rsidRDefault="00675696" w:rsidP="00FD52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Has knowledge and uses theoretical approaches. 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496DE0" w14:textId="3E292720" w:rsidR="00FD5211" w:rsidRPr="00FD5211" w:rsidRDefault="009D0B4A" w:rsidP="0067569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FD5211" w:rsidRPr="00FD521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D5211" w:rsidRPr="00FD5211" w14:paraId="35DA0CA3" w14:textId="77777777" w:rsidTr="00FD5211">
        <w:trPr>
          <w:trHeight w:val="300"/>
        </w:trPr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AC296A" w14:textId="627A5797" w:rsidR="00FD5211" w:rsidRPr="00FD5211" w:rsidRDefault="00675696" w:rsidP="00FD52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Clinical skills are consistent with counselor’s level of experience. 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F48D34" w14:textId="46942625" w:rsidR="00FD5211" w:rsidRPr="00FD5211" w:rsidRDefault="00FD5211" w:rsidP="0067569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D5211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D5211" w:rsidRPr="00FD5211" w14:paraId="14E38690" w14:textId="77777777" w:rsidTr="00FD5211">
        <w:trPr>
          <w:trHeight w:val="300"/>
        </w:trPr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238FBA" w14:textId="283D7ADE" w:rsidR="00FD5211" w:rsidRPr="00FD5211" w:rsidRDefault="00675696" w:rsidP="00FD52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Identify presenting </w:t>
            </w:r>
            <w:proofErr w:type="gramStart"/>
            <w:r w:rsidRPr="00675696">
              <w:rPr>
                <w:rFonts w:ascii="Times New Roman" w:eastAsia="Times New Roman" w:hAnsi="Times New Roman" w:cs="Times New Roman"/>
                <w:sz w:val="24"/>
                <w:szCs w:val="24"/>
              </w:rPr>
              <w:t>problem</w:t>
            </w:r>
            <w:proofErr w:type="gramEnd"/>
            <w:r w:rsidRPr="00675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underlying issues. 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AC3114" w14:textId="3C8836BA" w:rsidR="00FD5211" w:rsidRPr="00FD5211" w:rsidRDefault="00FD5211" w:rsidP="0067569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D5211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D5211" w:rsidRPr="00FD5211" w14:paraId="38619965" w14:textId="77777777" w:rsidTr="00FD5211">
        <w:trPr>
          <w:trHeight w:val="300"/>
        </w:trPr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AE01EC" w14:textId="0075B1AE" w:rsidR="00FD5211" w:rsidRPr="00FD5211" w:rsidRDefault="00675696" w:rsidP="00FD52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5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Documentation, Paperwork, and Time Management 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25ACC3" w14:textId="6575C25A" w:rsidR="00FD5211" w:rsidRPr="00FD5211" w:rsidRDefault="00675696" w:rsidP="00FD52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5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Developing or </w:t>
            </w:r>
            <w:proofErr w:type="gramStart"/>
            <w:r w:rsidRPr="00675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Mastered</w:t>
            </w:r>
            <w:proofErr w:type="gramEnd"/>
          </w:p>
        </w:tc>
      </w:tr>
      <w:tr w:rsidR="00675696" w:rsidRPr="00FD5211" w14:paraId="5535A604" w14:textId="77777777" w:rsidTr="00FD5211">
        <w:trPr>
          <w:trHeight w:val="300"/>
        </w:trPr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811190" w14:textId="086F877C" w:rsidR="00675696" w:rsidRPr="00675696" w:rsidRDefault="00675696" w:rsidP="00FD52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6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Finishes documentation and paperwork in a timely manner.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8BB899" w14:textId="17615CA3" w:rsidR="00675696" w:rsidRPr="00675696" w:rsidRDefault="00EC33CA" w:rsidP="0067569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85.7</w:t>
            </w:r>
            <w:r w:rsidR="00675696" w:rsidRPr="0067569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75696" w:rsidRPr="00675696" w14:paraId="4BA2DBD5" w14:textId="77777777" w:rsidTr="00FD5211">
        <w:trPr>
          <w:trHeight w:val="300"/>
        </w:trPr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054A8D" w14:textId="7A1D5B07" w:rsidR="00675696" w:rsidRPr="00675696" w:rsidRDefault="00675696" w:rsidP="00FD52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Follows organizational policies, procedures, and protocols. 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09F257" w14:textId="2FAF928E" w:rsidR="00675696" w:rsidRPr="00675696" w:rsidRDefault="00A43548" w:rsidP="0067569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85.7</w:t>
            </w:r>
            <w:r w:rsidR="00675696" w:rsidRPr="0067569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4D0BF2E5" w14:textId="6B722EF3" w:rsidR="00213560" w:rsidRPr="00213560" w:rsidRDefault="00213560" w:rsidP="0021356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5674F014" w14:textId="7D7E8232" w:rsidR="00E46304" w:rsidRPr="002D79D1" w:rsidRDefault="00213560" w:rsidP="002D79D1">
      <w:pPr>
        <w:spacing w:after="120" w:line="240" w:lineRule="auto"/>
        <w:ind w:firstLine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1362A">
        <w:rPr>
          <w:rFonts w:ascii="Times New Roman" w:eastAsia="Times New Roman" w:hAnsi="Times New Roman" w:cs="Times New Roman"/>
          <w:b/>
          <w:bCs/>
          <w:sz w:val="24"/>
          <w:szCs w:val="24"/>
        </w:rPr>
        <w:t>Employer responses.</w:t>
      </w:r>
      <w:r w:rsidRPr="0051362A">
        <w:rPr>
          <w:rFonts w:ascii="Times New Roman" w:eastAsia="Times New Roman" w:hAnsi="Times New Roman" w:cs="Times New Roman"/>
          <w:sz w:val="24"/>
          <w:szCs w:val="24"/>
        </w:rPr>
        <w:t xml:space="preserve"> Alumni were invited to provide contact information of an employer who could speak to their clinical skills or training. Only </w:t>
      </w:r>
      <w:r w:rsidR="00A43548">
        <w:rPr>
          <w:rFonts w:ascii="Times New Roman" w:eastAsia="Times New Roman" w:hAnsi="Times New Roman" w:cs="Times New Roman"/>
          <w:sz w:val="24"/>
          <w:szCs w:val="24"/>
        </w:rPr>
        <w:t>two</w:t>
      </w:r>
      <w:r w:rsidRPr="0051362A">
        <w:rPr>
          <w:rFonts w:ascii="Times New Roman" w:eastAsia="Times New Roman" w:hAnsi="Times New Roman" w:cs="Times New Roman"/>
          <w:sz w:val="24"/>
          <w:szCs w:val="24"/>
        </w:rPr>
        <w:t xml:space="preserve"> individual</w:t>
      </w:r>
      <w:r w:rsidR="00042A96" w:rsidRPr="0051362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1362A">
        <w:rPr>
          <w:rFonts w:ascii="Times New Roman" w:eastAsia="Times New Roman" w:hAnsi="Times New Roman" w:cs="Times New Roman"/>
          <w:sz w:val="24"/>
          <w:szCs w:val="24"/>
        </w:rPr>
        <w:t xml:space="preserve"> provided contact </w:t>
      </w:r>
      <w:r w:rsidR="00A43548" w:rsidRPr="0051362A">
        <w:rPr>
          <w:rFonts w:ascii="Times New Roman" w:eastAsia="Times New Roman" w:hAnsi="Times New Roman" w:cs="Times New Roman"/>
          <w:sz w:val="24"/>
          <w:szCs w:val="24"/>
        </w:rPr>
        <w:t>information,</w:t>
      </w:r>
      <w:r w:rsidR="00042A96" w:rsidRPr="0051362A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="004211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3548">
        <w:rPr>
          <w:rFonts w:ascii="Times New Roman" w:eastAsia="Times New Roman" w:hAnsi="Times New Roman" w:cs="Times New Roman"/>
          <w:sz w:val="24"/>
          <w:szCs w:val="24"/>
        </w:rPr>
        <w:t xml:space="preserve">one employer filled out the survey. </w:t>
      </w:r>
      <w:r w:rsidR="00235E9A">
        <w:rPr>
          <w:rFonts w:ascii="Times New Roman" w:eastAsia="Times New Roman" w:hAnsi="Times New Roman" w:cs="Times New Roman"/>
          <w:sz w:val="24"/>
          <w:szCs w:val="24"/>
        </w:rPr>
        <w:t xml:space="preserve">Due to the low response rate, the date will be summarized rather than displayed via tables. </w:t>
      </w:r>
      <w:r w:rsidR="0047003B">
        <w:rPr>
          <w:rFonts w:ascii="Times New Roman" w:eastAsia="Times New Roman" w:hAnsi="Times New Roman" w:cs="Times New Roman"/>
          <w:sz w:val="24"/>
          <w:szCs w:val="24"/>
        </w:rPr>
        <w:t xml:space="preserve">The employer rated the alum as </w:t>
      </w:r>
      <w:r w:rsidR="00D9276A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47003B">
        <w:rPr>
          <w:rFonts w:ascii="Times New Roman" w:eastAsia="Times New Roman" w:hAnsi="Times New Roman" w:cs="Times New Roman"/>
          <w:sz w:val="24"/>
          <w:szCs w:val="24"/>
        </w:rPr>
        <w:t>mastered</w:t>
      </w:r>
      <w:r w:rsidR="00D9276A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47003B">
        <w:rPr>
          <w:rFonts w:ascii="Times New Roman" w:eastAsia="Times New Roman" w:hAnsi="Times New Roman" w:cs="Times New Roman"/>
          <w:sz w:val="24"/>
          <w:szCs w:val="24"/>
        </w:rPr>
        <w:t xml:space="preserve"> in supervisory and interpersonal skills, </w:t>
      </w:r>
      <w:r w:rsidR="00D9276A">
        <w:rPr>
          <w:rFonts w:ascii="Times New Roman" w:eastAsia="Times New Roman" w:hAnsi="Times New Roman" w:cs="Times New Roman"/>
          <w:sz w:val="24"/>
          <w:szCs w:val="24"/>
        </w:rPr>
        <w:t xml:space="preserve">professional identity and ethical behavior, </w:t>
      </w:r>
      <w:r w:rsidR="008060CD">
        <w:rPr>
          <w:rFonts w:ascii="Times New Roman" w:eastAsia="Times New Roman" w:hAnsi="Times New Roman" w:cs="Times New Roman"/>
          <w:sz w:val="24"/>
          <w:szCs w:val="24"/>
        </w:rPr>
        <w:t xml:space="preserve">clinical assessment skills, and documentation. Additionally, the employer rated the alum as “well-prepared” in comparison to graduates from other counseling programs. </w:t>
      </w:r>
    </w:p>
    <w:p w14:paraId="4BB11E62" w14:textId="6B543545" w:rsidR="006262C4" w:rsidRPr="002D79D1" w:rsidRDefault="00213560" w:rsidP="002D79D1">
      <w:pPr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13560">
        <w:rPr>
          <w:rFonts w:ascii="Times New Roman" w:eastAsia="Times New Roman" w:hAnsi="Times New Roman" w:cs="Times New Roman"/>
          <w:b/>
          <w:bCs/>
          <w:sz w:val="24"/>
          <w:szCs w:val="24"/>
        </w:rPr>
        <w:t>Subsequent Program Modifications</w:t>
      </w:r>
      <w:r w:rsidRPr="00213560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7A9419B" w14:textId="32B30B2E" w:rsidR="00EF7979" w:rsidRDefault="00213560" w:rsidP="002D79D1">
      <w:pPr>
        <w:spacing w:after="12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13560">
        <w:rPr>
          <w:rFonts w:ascii="Times New Roman" w:eastAsia="Times New Roman" w:hAnsi="Times New Roman" w:cs="Times New Roman"/>
          <w:sz w:val="24"/>
          <w:szCs w:val="24"/>
        </w:rPr>
        <w:t xml:space="preserve">The faculty engaged in a collaborative process of gathering and analyzing data for the program assessment plan. </w:t>
      </w:r>
      <w:r w:rsidR="00157776">
        <w:rPr>
          <w:rFonts w:ascii="Times New Roman" w:eastAsia="Times New Roman" w:hAnsi="Times New Roman" w:cs="Times New Roman"/>
          <w:sz w:val="24"/>
          <w:szCs w:val="24"/>
        </w:rPr>
        <w:t xml:space="preserve">In the past year, faculty had the opportunity to update their IDEA and formative/summative assessments on the CMHC assessment plan to better fit class objectives. </w:t>
      </w:r>
      <w:r w:rsidR="00EF7979">
        <w:rPr>
          <w:rFonts w:ascii="Times New Roman" w:eastAsia="Times New Roman" w:hAnsi="Times New Roman" w:cs="Times New Roman"/>
          <w:sz w:val="24"/>
          <w:szCs w:val="24"/>
        </w:rPr>
        <w:t>After feedback from the CACREP site visitors, the Academic Unit Leader began a review and update</w:t>
      </w:r>
      <w:r w:rsidR="00115950"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 w:rsidR="00EF7979">
        <w:rPr>
          <w:rFonts w:ascii="Times New Roman" w:eastAsia="Times New Roman" w:hAnsi="Times New Roman" w:cs="Times New Roman"/>
          <w:sz w:val="24"/>
          <w:szCs w:val="24"/>
        </w:rPr>
        <w:t xml:space="preserve"> the program’s assessment plan. </w:t>
      </w:r>
      <w:r w:rsidR="0076265E">
        <w:rPr>
          <w:rFonts w:ascii="Times New Roman" w:eastAsia="Times New Roman" w:hAnsi="Times New Roman" w:cs="Times New Roman"/>
          <w:sz w:val="24"/>
          <w:szCs w:val="24"/>
        </w:rPr>
        <w:t xml:space="preserve">The Academic Unit Leader has consulted with experts in the field and a new assessment plan will be completed by May 2025. </w:t>
      </w:r>
    </w:p>
    <w:p w14:paraId="55335CE4" w14:textId="294D33DE" w:rsidR="007D494D" w:rsidRDefault="00A260D2" w:rsidP="002D79D1">
      <w:pPr>
        <w:spacing w:after="12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After collecting and analyzing data, </w:t>
      </w:r>
      <w:r w:rsidR="00B144DE">
        <w:rPr>
          <w:rFonts w:ascii="Times New Roman" w:eastAsia="Times New Roman" w:hAnsi="Times New Roman" w:cs="Times New Roman"/>
          <w:sz w:val="24"/>
          <w:szCs w:val="24"/>
        </w:rPr>
        <w:t>the CMHC faculty discovered that some students are struggling to pass the final exams in a few courses</w:t>
      </w:r>
      <w:r w:rsidR="00DE0D75">
        <w:rPr>
          <w:rFonts w:ascii="Times New Roman" w:eastAsia="Times New Roman" w:hAnsi="Times New Roman" w:cs="Times New Roman"/>
          <w:sz w:val="24"/>
          <w:szCs w:val="24"/>
        </w:rPr>
        <w:t xml:space="preserve"> (COUN 782, COUN 720 and COUN </w:t>
      </w:r>
      <w:r w:rsidR="00B3544B">
        <w:rPr>
          <w:rFonts w:ascii="Times New Roman" w:eastAsia="Times New Roman" w:hAnsi="Times New Roman" w:cs="Times New Roman"/>
          <w:sz w:val="24"/>
          <w:szCs w:val="24"/>
        </w:rPr>
        <w:t>781). In response to this data</w:t>
      </w:r>
      <w:r w:rsidR="006D6E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3544B">
        <w:rPr>
          <w:rFonts w:ascii="Times New Roman" w:eastAsia="Times New Roman" w:hAnsi="Times New Roman" w:cs="Times New Roman"/>
          <w:sz w:val="24"/>
          <w:szCs w:val="24"/>
        </w:rPr>
        <w:t>the counseling faculty who teach these courses</w:t>
      </w:r>
      <w:r w:rsidR="006D6E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544B">
        <w:rPr>
          <w:rFonts w:ascii="Times New Roman" w:eastAsia="Times New Roman" w:hAnsi="Times New Roman" w:cs="Times New Roman"/>
          <w:sz w:val="24"/>
          <w:szCs w:val="24"/>
        </w:rPr>
        <w:t xml:space="preserve">plan to </w:t>
      </w:r>
      <w:r w:rsidR="00137B8A">
        <w:rPr>
          <w:rFonts w:ascii="Times New Roman" w:eastAsia="Times New Roman" w:hAnsi="Times New Roman" w:cs="Times New Roman"/>
          <w:sz w:val="24"/>
          <w:szCs w:val="24"/>
        </w:rPr>
        <w:t xml:space="preserve">perform an item analysis for each exam to explore problematic questions that can be re-written. Additionally, </w:t>
      </w:r>
      <w:r w:rsidR="006D6E32">
        <w:rPr>
          <w:rFonts w:ascii="Times New Roman" w:eastAsia="Times New Roman" w:hAnsi="Times New Roman" w:cs="Times New Roman"/>
          <w:sz w:val="24"/>
          <w:szCs w:val="24"/>
        </w:rPr>
        <w:t>to</w:t>
      </w:r>
      <w:r w:rsidR="00137B8A">
        <w:rPr>
          <w:rFonts w:ascii="Times New Roman" w:eastAsia="Times New Roman" w:hAnsi="Times New Roman" w:cs="Times New Roman"/>
          <w:sz w:val="24"/>
          <w:szCs w:val="24"/>
        </w:rPr>
        <w:t xml:space="preserve"> assist our students </w:t>
      </w:r>
      <w:r w:rsidR="00F63C62">
        <w:rPr>
          <w:rFonts w:ascii="Times New Roman" w:eastAsia="Times New Roman" w:hAnsi="Times New Roman" w:cs="Times New Roman"/>
          <w:sz w:val="24"/>
          <w:szCs w:val="24"/>
        </w:rPr>
        <w:t>with test-taking skills and preparation for the NCE, the CMHC department plans to</w:t>
      </w:r>
      <w:r w:rsidR="0024509D">
        <w:rPr>
          <w:rFonts w:ascii="Times New Roman" w:eastAsia="Times New Roman" w:hAnsi="Times New Roman" w:cs="Times New Roman"/>
          <w:sz w:val="24"/>
          <w:szCs w:val="24"/>
        </w:rPr>
        <w:t xml:space="preserve"> require </w:t>
      </w:r>
      <w:r w:rsidR="0084213A">
        <w:rPr>
          <w:rFonts w:ascii="Times New Roman" w:eastAsia="Times New Roman" w:hAnsi="Times New Roman" w:cs="Times New Roman"/>
          <w:sz w:val="24"/>
          <w:szCs w:val="24"/>
        </w:rPr>
        <w:t xml:space="preserve">eligible </w:t>
      </w:r>
      <w:r w:rsidR="0024509D">
        <w:rPr>
          <w:rFonts w:ascii="Times New Roman" w:eastAsia="Times New Roman" w:hAnsi="Times New Roman" w:cs="Times New Roman"/>
          <w:sz w:val="24"/>
          <w:szCs w:val="24"/>
        </w:rPr>
        <w:t xml:space="preserve">students to take the CPCE in </w:t>
      </w:r>
      <w:r w:rsidR="005B3671">
        <w:rPr>
          <w:rFonts w:ascii="Times New Roman" w:eastAsia="Times New Roman" w:hAnsi="Times New Roman" w:cs="Times New Roman"/>
          <w:sz w:val="24"/>
          <w:szCs w:val="24"/>
        </w:rPr>
        <w:t>academic year 2025-2026</w:t>
      </w:r>
      <w:r w:rsidR="0043597E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84213A">
        <w:rPr>
          <w:rFonts w:ascii="Times New Roman" w:eastAsia="Times New Roman" w:hAnsi="Times New Roman" w:cs="Times New Roman"/>
          <w:sz w:val="24"/>
          <w:szCs w:val="24"/>
        </w:rPr>
        <w:t xml:space="preserve">annually </w:t>
      </w:r>
      <w:r w:rsidR="0043597E">
        <w:rPr>
          <w:rFonts w:ascii="Times New Roman" w:eastAsia="Times New Roman" w:hAnsi="Times New Roman" w:cs="Times New Roman"/>
          <w:sz w:val="24"/>
          <w:szCs w:val="24"/>
        </w:rPr>
        <w:t>moving forward</w:t>
      </w:r>
      <w:r w:rsidR="0024509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637FFE4" w14:textId="07F21473" w:rsidR="007D494D" w:rsidRDefault="00C33C9F" w:rsidP="002D79D1">
      <w:pPr>
        <w:spacing w:after="12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response to</w:t>
      </w:r>
      <w:r w:rsidR="00530DD3">
        <w:rPr>
          <w:rFonts w:ascii="Times New Roman" w:eastAsia="Times New Roman" w:hAnsi="Times New Roman" w:cs="Times New Roman"/>
          <w:sz w:val="24"/>
          <w:szCs w:val="24"/>
        </w:rPr>
        <w:t xml:space="preserve"> this year and previous alumni surveys, the CMHC department is continuing to plan a treatment and diagnosis course</w:t>
      </w:r>
      <w:r w:rsidR="0084213A">
        <w:rPr>
          <w:rFonts w:ascii="Times New Roman" w:eastAsia="Times New Roman" w:hAnsi="Times New Roman" w:cs="Times New Roman"/>
          <w:sz w:val="24"/>
          <w:szCs w:val="24"/>
        </w:rPr>
        <w:t xml:space="preserve">. The CMHC faculty plan to </w:t>
      </w:r>
      <w:r w:rsidR="002C2222">
        <w:rPr>
          <w:rFonts w:ascii="Times New Roman" w:eastAsia="Times New Roman" w:hAnsi="Times New Roman" w:cs="Times New Roman"/>
          <w:sz w:val="24"/>
          <w:szCs w:val="24"/>
        </w:rPr>
        <w:t xml:space="preserve">participate in a curriculum review </w:t>
      </w:r>
      <w:proofErr w:type="gramStart"/>
      <w:r w:rsidR="002C2222">
        <w:rPr>
          <w:rFonts w:ascii="Times New Roman" w:eastAsia="Times New Roman" w:hAnsi="Times New Roman" w:cs="Times New Roman"/>
          <w:sz w:val="24"/>
          <w:szCs w:val="24"/>
        </w:rPr>
        <w:t>in the near future</w:t>
      </w:r>
      <w:proofErr w:type="gramEnd"/>
      <w:r w:rsidR="002C2222">
        <w:rPr>
          <w:rFonts w:ascii="Times New Roman" w:eastAsia="Times New Roman" w:hAnsi="Times New Roman" w:cs="Times New Roman"/>
          <w:sz w:val="24"/>
          <w:szCs w:val="24"/>
        </w:rPr>
        <w:t xml:space="preserve"> to explore options for creating the space to add a treatment and diagnosis course</w:t>
      </w:r>
      <w:r w:rsidR="002421D3">
        <w:rPr>
          <w:rFonts w:ascii="Times New Roman" w:eastAsia="Times New Roman" w:hAnsi="Times New Roman" w:cs="Times New Roman"/>
          <w:sz w:val="24"/>
          <w:szCs w:val="24"/>
        </w:rPr>
        <w:t>. The CMHC faculty are also interested in</w:t>
      </w:r>
      <w:r w:rsidR="002C22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21D3">
        <w:rPr>
          <w:rFonts w:ascii="Times New Roman" w:eastAsia="Times New Roman" w:hAnsi="Times New Roman" w:cs="Times New Roman"/>
          <w:sz w:val="24"/>
          <w:szCs w:val="24"/>
        </w:rPr>
        <w:t>adding</w:t>
      </w:r>
      <w:r w:rsidR="002C2222">
        <w:rPr>
          <w:rFonts w:ascii="Times New Roman" w:eastAsia="Times New Roman" w:hAnsi="Times New Roman" w:cs="Times New Roman"/>
          <w:sz w:val="24"/>
          <w:szCs w:val="24"/>
        </w:rPr>
        <w:t xml:space="preserve"> another semester of internship to further prepare students to become counselors. </w:t>
      </w:r>
    </w:p>
    <w:p w14:paraId="65D766E5" w14:textId="424F86C2" w:rsidR="00213560" w:rsidRPr="002D79D1" w:rsidRDefault="00AC353C" w:rsidP="002D79D1">
      <w:pPr>
        <w:spacing w:after="12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Finally, the CMHC </w:t>
      </w:r>
      <w:r w:rsidR="0022104E">
        <w:rPr>
          <w:rFonts w:ascii="Times New Roman" w:eastAsia="Times New Roman" w:hAnsi="Times New Roman" w:cs="Times New Roman"/>
          <w:sz w:val="24"/>
          <w:szCs w:val="24"/>
        </w:rPr>
        <w:t>program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104E">
        <w:rPr>
          <w:rFonts w:ascii="Times New Roman" w:eastAsia="Times New Roman" w:hAnsi="Times New Roman" w:cs="Times New Roman"/>
          <w:sz w:val="24"/>
          <w:szCs w:val="24"/>
        </w:rPr>
        <w:t>was able to re-activate their CSI chapter, Alpha Omega N</w:t>
      </w:r>
      <w:r w:rsidR="0030668B">
        <w:rPr>
          <w:rFonts w:ascii="Times New Roman" w:eastAsia="Times New Roman" w:hAnsi="Times New Roman" w:cs="Times New Roman"/>
          <w:sz w:val="24"/>
          <w:szCs w:val="24"/>
        </w:rPr>
        <w:t>u</w:t>
      </w:r>
      <w:r w:rsidR="0022104E">
        <w:rPr>
          <w:rFonts w:ascii="Times New Roman" w:eastAsia="Times New Roman" w:hAnsi="Times New Roman" w:cs="Times New Roman"/>
          <w:sz w:val="24"/>
          <w:szCs w:val="24"/>
        </w:rPr>
        <w:t xml:space="preserve">, last year. </w:t>
      </w:r>
      <w:r w:rsidR="00636870">
        <w:rPr>
          <w:rFonts w:ascii="Times New Roman" w:eastAsia="Times New Roman" w:hAnsi="Times New Roman" w:cs="Times New Roman"/>
          <w:sz w:val="24"/>
          <w:szCs w:val="24"/>
        </w:rPr>
        <w:t>Our CSI chapter held two initiations last y</w:t>
      </w:r>
      <w:r w:rsidR="00363B2B">
        <w:rPr>
          <w:rFonts w:ascii="Times New Roman" w:eastAsia="Times New Roman" w:hAnsi="Times New Roman" w:cs="Times New Roman"/>
          <w:sz w:val="24"/>
          <w:szCs w:val="24"/>
        </w:rPr>
        <w:t xml:space="preserve">ear </w:t>
      </w:r>
      <w:r w:rsidR="00636870">
        <w:rPr>
          <w:rFonts w:ascii="Times New Roman" w:eastAsia="Times New Roman" w:hAnsi="Times New Roman" w:cs="Times New Roman"/>
          <w:sz w:val="24"/>
          <w:szCs w:val="24"/>
        </w:rPr>
        <w:t>and inducted 21 new members. We also elected three student leaders</w:t>
      </w:r>
      <w:r w:rsidR="00D5418C">
        <w:rPr>
          <w:rFonts w:ascii="Times New Roman" w:eastAsia="Times New Roman" w:hAnsi="Times New Roman" w:cs="Times New Roman"/>
          <w:sz w:val="24"/>
          <w:szCs w:val="24"/>
        </w:rPr>
        <w:t xml:space="preserve"> who planned a service project and social hour for the students</w:t>
      </w:r>
      <w:r w:rsidR="00363B2B">
        <w:rPr>
          <w:rFonts w:ascii="Times New Roman" w:eastAsia="Times New Roman" w:hAnsi="Times New Roman" w:cs="Times New Roman"/>
          <w:sz w:val="24"/>
          <w:szCs w:val="24"/>
        </w:rPr>
        <w:t xml:space="preserve"> in the fall of 2024. </w:t>
      </w:r>
      <w:r w:rsidR="00C454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3933CEE" w14:textId="64E76D7E" w:rsidR="00213560" w:rsidRDefault="00213560" w:rsidP="0021356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E4C65">
        <w:rPr>
          <w:rFonts w:ascii="Times New Roman" w:eastAsia="Times New Roman" w:hAnsi="Times New Roman" w:cs="Times New Roman"/>
          <w:b/>
          <w:bCs/>
          <w:sz w:val="24"/>
          <w:szCs w:val="24"/>
        </w:rPr>
        <w:t>Substantial Program Changes</w:t>
      </w:r>
      <w:r w:rsidRPr="000E4C65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D605716" w14:textId="77777777" w:rsidR="006262C4" w:rsidRPr="000E4C65" w:rsidRDefault="006262C4" w:rsidP="0021356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4F0F0DB0" w14:textId="0220CF84" w:rsidR="00F62F9F" w:rsidRPr="006D5588" w:rsidRDefault="00A14C0A" w:rsidP="00CB04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150E8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="0075032B">
        <w:rPr>
          <w:rFonts w:ascii="Times New Roman" w:eastAsia="Times New Roman" w:hAnsi="Times New Roman" w:cs="Times New Roman"/>
          <w:sz w:val="24"/>
          <w:szCs w:val="24"/>
        </w:rPr>
        <w:t>August</w:t>
      </w:r>
      <w:r w:rsidR="00E150E8">
        <w:rPr>
          <w:rFonts w:ascii="Times New Roman" w:eastAsia="Times New Roman" w:hAnsi="Times New Roman" w:cs="Times New Roman"/>
          <w:sz w:val="24"/>
          <w:szCs w:val="24"/>
        </w:rPr>
        <w:t xml:space="preserve"> 2024 we received a letter from CACREP indicating that one of our three core faculty members did not satisfy the </w:t>
      </w:r>
      <w:r w:rsidR="00993A38">
        <w:rPr>
          <w:rFonts w:ascii="Times New Roman" w:eastAsia="Times New Roman" w:hAnsi="Times New Roman" w:cs="Times New Roman"/>
          <w:sz w:val="24"/>
          <w:szCs w:val="24"/>
        </w:rPr>
        <w:t xml:space="preserve">CACREP </w:t>
      </w:r>
      <w:r w:rsidR="00E150E8">
        <w:rPr>
          <w:rFonts w:ascii="Times New Roman" w:eastAsia="Times New Roman" w:hAnsi="Times New Roman" w:cs="Times New Roman"/>
          <w:sz w:val="24"/>
          <w:szCs w:val="24"/>
        </w:rPr>
        <w:t>requirements for counselor identity. As a result, we had only two core faculty members. We began a search</w:t>
      </w:r>
      <w:r w:rsidR="002C6D69">
        <w:rPr>
          <w:rFonts w:ascii="Times New Roman" w:eastAsia="Times New Roman" w:hAnsi="Times New Roman" w:cs="Times New Roman"/>
          <w:sz w:val="24"/>
          <w:szCs w:val="24"/>
        </w:rPr>
        <w:t xml:space="preserve"> for a new faculty member immediately. To</w:t>
      </w:r>
      <w:r w:rsidR="006D5588">
        <w:rPr>
          <w:rFonts w:ascii="Times New Roman" w:eastAsia="Times New Roman" w:hAnsi="Times New Roman" w:cs="Times New Roman"/>
          <w:sz w:val="24"/>
          <w:szCs w:val="24"/>
        </w:rPr>
        <w:t xml:space="preserve"> remain in complian</w:t>
      </w:r>
      <w:r w:rsidR="002C6D69">
        <w:rPr>
          <w:rFonts w:ascii="Times New Roman" w:eastAsia="Times New Roman" w:hAnsi="Times New Roman" w:cs="Times New Roman"/>
          <w:sz w:val="24"/>
          <w:szCs w:val="24"/>
        </w:rPr>
        <w:t>ce</w:t>
      </w:r>
      <w:r w:rsidR="006D5588">
        <w:rPr>
          <w:rFonts w:ascii="Times New Roman" w:eastAsia="Times New Roman" w:hAnsi="Times New Roman" w:cs="Times New Roman"/>
          <w:sz w:val="24"/>
          <w:szCs w:val="24"/>
        </w:rPr>
        <w:t xml:space="preserve"> with CACREP standards, </w:t>
      </w:r>
      <w:r w:rsidR="002C6D69">
        <w:rPr>
          <w:rFonts w:ascii="Times New Roman" w:eastAsia="Times New Roman" w:hAnsi="Times New Roman" w:cs="Times New Roman"/>
          <w:sz w:val="24"/>
          <w:szCs w:val="24"/>
        </w:rPr>
        <w:t xml:space="preserve">we </w:t>
      </w:r>
      <w:r w:rsidR="00265DFA">
        <w:rPr>
          <w:rFonts w:ascii="Times New Roman" w:eastAsia="Times New Roman" w:hAnsi="Times New Roman" w:cs="Times New Roman"/>
          <w:sz w:val="24"/>
          <w:szCs w:val="24"/>
        </w:rPr>
        <w:t>hired Sr. Suzanne Mayer as a full-time CMHC faculty member.</w:t>
      </w:r>
      <w:r w:rsidR="005615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2DF1">
        <w:rPr>
          <w:rFonts w:ascii="Times New Roman" w:eastAsia="Times New Roman" w:hAnsi="Times New Roman" w:cs="Times New Roman"/>
          <w:sz w:val="24"/>
          <w:szCs w:val="24"/>
        </w:rPr>
        <w:t>Sr. Suzanne Mayer was previously a CMHC core faculty member and program director.</w:t>
      </w:r>
      <w:r w:rsidR="005615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2B7D">
        <w:rPr>
          <w:rFonts w:ascii="Times New Roman" w:eastAsia="Times New Roman" w:hAnsi="Times New Roman" w:cs="Times New Roman"/>
          <w:sz w:val="24"/>
          <w:szCs w:val="24"/>
        </w:rPr>
        <w:t xml:space="preserve">In late </w:t>
      </w:r>
      <w:r w:rsidR="00993A38">
        <w:rPr>
          <w:rFonts w:ascii="Times New Roman" w:eastAsia="Times New Roman" w:hAnsi="Times New Roman" w:cs="Times New Roman"/>
          <w:sz w:val="24"/>
          <w:szCs w:val="24"/>
        </w:rPr>
        <w:t>November,</w:t>
      </w:r>
      <w:r w:rsidR="008B2B7D">
        <w:rPr>
          <w:rFonts w:ascii="Times New Roman" w:eastAsia="Times New Roman" w:hAnsi="Times New Roman" w:cs="Times New Roman"/>
          <w:sz w:val="24"/>
          <w:szCs w:val="24"/>
        </w:rPr>
        <w:t xml:space="preserve"> Neumann hired a full-time CMHC faculty member who will meet the qualifications of a core faculty member per CACREP standards. The new faculty member will start</w:t>
      </w:r>
      <w:r w:rsidR="00993A38">
        <w:rPr>
          <w:rFonts w:ascii="Times New Roman" w:eastAsia="Times New Roman" w:hAnsi="Times New Roman" w:cs="Times New Roman"/>
          <w:sz w:val="24"/>
          <w:szCs w:val="24"/>
        </w:rPr>
        <w:t xml:space="preserve"> working at Neumann in May 2025. </w:t>
      </w:r>
      <w:r w:rsidR="006D55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2A27" w:rsidRPr="00CB2A27">
        <w:rPr>
          <w:rFonts w:ascii="Times New Roman" w:eastAsia="Times New Roman" w:hAnsi="Times New Roman" w:cs="Times New Roman"/>
          <w:sz w:val="24"/>
          <w:szCs w:val="24"/>
        </w:rPr>
        <w:t xml:space="preserve">No other substantial program changes were made to the program between </w:t>
      </w:r>
      <w:r w:rsidR="00CB2A27">
        <w:rPr>
          <w:rFonts w:ascii="Times New Roman" w:eastAsia="Times New Roman" w:hAnsi="Times New Roman" w:cs="Times New Roman"/>
          <w:sz w:val="24"/>
          <w:szCs w:val="24"/>
        </w:rPr>
        <w:t>s</w:t>
      </w:r>
      <w:r w:rsidR="00CB2A27" w:rsidRPr="00CB2A27">
        <w:rPr>
          <w:rFonts w:ascii="Times New Roman" w:eastAsia="Times New Roman" w:hAnsi="Times New Roman" w:cs="Times New Roman"/>
          <w:sz w:val="24"/>
          <w:szCs w:val="24"/>
        </w:rPr>
        <w:t>ummer 202</w:t>
      </w:r>
      <w:r w:rsidR="00CB2A27">
        <w:rPr>
          <w:rFonts w:ascii="Times New Roman" w:eastAsia="Times New Roman" w:hAnsi="Times New Roman" w:cs="Times New Roman"/>
          <w:sz w:val="24"/>
          <w:szCs w:val="24"/>
        </w:rPr>
        <w:t>3</w:t>
      </w:r>
      <w:r w:rsidR="00CB2A27" w:rsidRPr="00CB2A27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="00CB2A27">
        <w:rPr>
          <w:rFonts w:ascii="Times New Roman" w:eastAsia="Times New Roman" w:hAnsi="Times New Roman" w:cs="Times New Roman"/>
          <w:sz w:val="24"/>
          <w:szCs w:val="24"/>
        </w:rPr>
        <w:t>s</w:t>
      </w:r>
      <w:r w:rsidR="00CB2A27" w:rsidRPr="00CB2A27">
        <w:rPr>
          <w:rFonts w:ascii="Times New Roman" w:eastAsia="Times New Roman" w:hAnsi="Times New Roman" w:cs="Times New Roman"/>
          <w:sz w:val="24"/>
          <w:szCs w:val="24"/>
        </w:rPr>
        <w:t>ummer 202</w:t>
      </w:r>
      <w:r w:rsidR="00CB2A27">
        <w:rPr>
          <w:rFonts w:ascii="Times New Roman" w:eastAsia="Times New Roman" w:hAnsi="Times New Roman" w:cs="Times New Roman"/>
          <w:sz w:val="24"/>
          <w:szCs w:val="24"/>
        </w:rPr>
        <w:t>4</w:t>
      </w:r>
      <w:r w:rsidR="00CB2A27" w:rsidRPr="00CB2A27">
        <w:rPr>
          <w:rFonts w:ascii="Times New Roman" w:eastAsia="Times New Roman" w:hAnsi="Times New Roman" w:cs="Times New Roman"/>
          <w:sz w:val="24"/>
          <w:szCs w:val="24"/>
        </w:rPr>
        <w:t>. </w:t>
      </w:r>
    </w:p>
    <w:sectPr w:rsidR="00F62F9F" w:rsidRPr="006D55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560"/>
    <w:rsid w:val="000015A1"/>
    <w:rsid w:val="00001CFA"/>
    <w:rsid w:val="00005CEA"/>
    <w:rsid w:val="00012BA4"/>
    <w:rsid w:val="00017D0F"/>
    <w:rsid w:val="00020343"/>
    <w:rsid w:val="0002423B"/>
    <w:rsid w:val="00037389"/>
    <w:rsid w:val="00042922"/>
    <w:rsid w:val="00042A96"/>
    <w:rsid w:val="0005172A"/>
    <w:rsid w:val="00053B6B"/>
    <w:rsid w:val="0007399D"/>
    <w:rsid w:val="00075638"/>
    <w:rsid w:val="00082D61"/>
    <w:rsid w:val="0009469E"/>
    <w:rsid w:val="000A2CF8"/>
    <w:rsid w:val="000A2FD5"/>
    <w:rsid w:val="000A3288"/>
    <w:rsid w:val="000A6C94"/>
    <w:rsid w:val="000B3A99"/>
    <w:rsid w:val="000C496E"/>
    <w:rsid w:val="000D2DF1"/>
    <w:rsid w:val="000D508C"/>
    <w:rsid w:val="000E0311"/>
    <w:rsid w:val="000E1776"/>
    <w:rsid w:val="000E4C65"/>
    <w:rsid w:val="000E70F3"/>
    <w:rsid w:val="000F3B3B"/>
    <w:rsid w:val="000F65EC"/>
    <w:rsid w:val="001003C4"/>
    <w:rsid w:val="00105FA6"/>
    <w:rsid w:val="0011097F"/>
    <w:rsid w:val="001118D3"/>
    <w:rsid w:val="00115950"/>
    <w:rsid w:val="00121C0A"/>
    <w:rsid w:val="00137B8A"/>
    <w:rsid w:val="001472A6"/>
    <w:rsid w:val="001532F9"/>
    <w:rsid w:val="00154391"/>
    <w:rsid w:val="00156875"/>
    <w:rsid w:val="00157776"/>
    <w:rsid w:val="00161A41"/>
    <w:rsid w:val="00163DEE"/>
    <w:rsid w:val="0017035A"/>
    <w:rsid w:val="001909EC"/>
    <w:rsid w:val="00193C6C"/>
    <w:rsid w:val="00197D37"/>
    <w:rsid w:val="001A17C8"/>
    <w:rsid w:val="001A372A"/>
    <w:rsid w:val="001B1AE2"/>
    <w:rsid w:val="001B4214"/>
    <w:rsid w:val="001B44A8"/>
    <w:rsid w:val="001C02E8"/>
    <w:rsid w:val="001D19E1"/>
    <w:rsid w:val="00200B9B"/>
    <w:rsid w:val="00202FAB"/>
    <w:rsid w:val="00205BB8"/>
    <w:rsid w:val="00213560"/>
    <w:rsid w:val="0022104E"/>
    <w:rsid w:val="00223A54"/>
    <w:rsid w:val="0023010B"/>
    <w:rsid w:val="00230B75"/>
    <w:rsid w:val="0023262A"/>
    <w:rsid w:val="00235E9A"/>
    <w:rsid w:val="002421D3"/>
    <w:rsid w:val="002443AB"/>
    <w:rsid w:val="002449EA"/>
    <w:rsid w:val="0024509D"/>
    <w:rsid w:val="0025769F"/>
    <w:rsid w:val="00265DFA"/>
    <w:rsid w:val="00275ED4"/>
    <w:rsid w:val="00285C27"/>
    <w:rsid w:val="00294C43"/>
    <w:rsid w:val="002A1783"/>
    <w:rsid w:val="002A5F59"/>
    <w:rsid w:val="002B3ECD"/>
    <w:rsid w:val="002B62DC"/>
    <w:rsid w:val="002C2222"/>
    <w:rsid w:val="002C6D69"/>
    <w:rsid w:val="002D79D1"/>
    <w:rsid w:val="002E2630"/>
    <w:rsid w:val="002E5393"/>
    <w:rsid w:val="002E5847"/>
    <w:rsid w:val="003049D4"/>
    <w:rsid w:val="00305985"/>
    <w:rsid w:val="0030668B"/>
    <w:rsid w:val="00316177"/>
    <w:rsid w:val="0032766C"/>
    <w:rsid w:val="00331A29"/>
    <w:rsid w:val="00341447"/>
    <w:rsid w:val="00342D38"/>
    <w:rsid w:val="00343C21"/>
    <w:rsid w:val="003458C6"/>
    <w:rsid w:val="00346274"/>
    <w:rsid w:val="003512ED"/>
    <w:rsid w:val="00363B2B"/>
    <w:rsid w:val="00367994"/>
    <w:rsid w:val="00372168"/>
    <w:rsid w:val="00373E1F"/>
    <w:rsid w:val="003A4497"/>
    <w:rsid w:val="003B28F4"/>
    <w:rsid w:val="003B71C9"/>
    <w:rsid w:val="003C67FF"/>
    <w:rsid w:val="003C7540"/>
    <w:rsid w:val="003C7A6E"/>
    <w:rsid w:val="003E6D9D"/>
    <w:rsid w:val="003E6E92"/>
    <w:rsid w:val="00415DA0"/>
    <w:rsid w:val="00421150"/>
    <w:rsid w:val="0042213F"/>
    <w:rsid w:val="00426EEE"/>
    <w:rsid w:val="0043597E"/>
    <w:rsid w:val="00457CCB"/>
    <w:rsid w:val="00457D74"/>
    <w:rsid w:val="0046642B"/>
    <w:rsid w:val="0047003B"/>
    <w:rsid w:val="004709B7"/>
    <w:rsid w:val="00471093"/>
    <w:rsid w:val="0047411A"/>
    <w:rsid w:val="00484484"/>
    <w:rsid w:val="00492D87"/>
    <w:rsid w:val="00496AAF"/>
    <w:rsid w:val="004C3028"/>
    <w:rsid w:val="004C5278"/>
    <w:rsid w:val="004C75FB"/>
    <w:rsid w:val="004D0CF6"/>
    <w:rsid w:val="004D211E"/>
    <w:rsid w:val="004F292E"/>
    <w:rsid w:val="004F2D91"/>
    <w:rsid w:val="005107F5"/>
    <w:rsid w:val="00511D29"/>
    <w:rsid w:val="0051362A"/>
    <w:rsid w:val="00515257"/>
    <w:rsid w:val="00526298"/>
    <w:rsid w:val="00530DD3"/>
    <w:rsid w:val="00553F66"/>
    <w:rsid w:val="0055603C"/>
    <w:rsid w:val="00560EA2"/>
    <w:rsid w:val="005613D1"/>
    <w:rsid w:val="005615E5"/>
    <w:rsid w:val="00564C93"/>
    <w:rsid w:val="005658E9"/>
    <w:rsid w:val="00572C17"/>
    <w:rsid w:val="00587B60"/>
    <w:rsid w:val="005A7B34"/>
    <w:rsid w:val="005B3671"/>
    <w:rsid w:val="005B3EF4"/>
    <w:rsid w:val="005C5A5C"/>
    <w:rsid w:val="005D0FD5"/>
    <w:rsid w:val="005D77ED"/>
    <w:rsid w:val="005E2DD6"/>
    <w:rsid w:val="005F0BF1"/>
    <w:rsid w:val="005F140B"/>
    <w:rsid w:val="00607E61"/>
    <w:rsid w:val="00611836"/>
    <w:rsid w:val="00615FF8"/>
    <w:rsid w:val="00623E1C"/>
    <w:rsid w:val="006255FC"/>
    <w:rsid w:val="006262C4"/>
    <w:rsid w:val="00626818"/>
    <w:rsid w:val="00634B14"/>
    <w:rsid w:val="00636870"/>
    <w:rsid w:val="0064310D"/>
    <w:rsid w:val="006439D3"/>
    <w:rsid w:val="00647FCE"/>
    <w:rsid w:val="006506ED"/>
    <w:rsid w:val="00655B3C"/>
    <w:rsid w:val="00655F27"/>
    <w:rsid w:val="0065627A"/>
    <w:rsid w:val="006622C2"/>
    <w:rsid w:val="006652DF"/>
    <w:rsid w:val="00675696"/>
    <w:rsid w:val="006B1795"/>
    <w:rsid w:val="006B729B"/>
    <w:rsid w:val="006D0197"/>
    <w:rsid w:val="006D5588"/>
    <w:rsid w:val="006D5EBF"/>
    <w:rsid w:val="006D6E32"/>
    <w:rsid w:val="006E2D35"/>
    <w:rsid w:val="006E7045"/>
    <w:rsid w:val="006F1448"/>
    <w:rsid w:val="006F19A6"/>
    <w:rsid w:val="006F418C"/>
    <w:rsid w:val="00702724"/>
    <w:rsid w:val="0070316B"/>
    <w:rsid w:val="00711820"/>
    <w:rsid w:val="00714656"/>
    <w:rsid w:val="007235B2"/>
    <w:rsid w:val="00724E33"/>
    <w:rsid w:val="00741B23"/>
    <w:rsid w:val="007427AF"/>
    <w:rsid w:val="00742F06"/>
    <w:rsid w:val="007478E6"/>
    <w:rsid w:val="0075032B"/>
    <w:rsid w:val="00751084"/>
    <w:rsid w:val="00753714"/>
    <w:rsid w:val="0076265E"/>
    <w:rsid w:val="00780FED"/>
    <w:rsid w:val="007869C7"/>
    <w:rsid w:val="00795337"/>
    <w:rsid w:val="007A44F0"/>
    <w:rsid w:val="007A50D5"/>
    <w:rsid w:val="007B6401"/>
    <w:rsid w:val="007C3BD5"/>
    <w:rsid w:val="007D2260"/>
    <w:rsid w:val="007D494D"/>
    <w:rsid w:val="007F1CC9"/>
    <w:rsid w:val="007F2FE6"/>
    <w:rsid w:val="007F3BA3"/>
    <w:rsid w:val="007F4D33"/>
    <w:rsid w:val="008060CD"/>
    <w:rsid w:val="0081130D"/>
    <w:rsid w:val="008115A0"/>
    <w:rsid w:val="008130DD"/>
    <w:rsid w:val="00815C15"/>
    <w:rsid w:val="0082532A"/>
    <w:rsid w:val="00826337"/>
    <w:rsid w:val="00830E50"/>
    <w:rsid w:val="0084213A"/>
    <w:rsid w:val="00847B8D"/>
    <w:rsid w:val="0085052F"/>
    <w:rsid w:val="008530F1"/>
    <w:rsid w:val="00853E64"/>
    <w:rsid w:val="00856B82"/>
    <w:rsid w:val="0086795C"/>
    <w:rsid w:val="0087777B"/>
    <w:rsid w:val="008823DB"/>
    <w:rsid w:val="008827AB"/>
    <w:rsid w:val="008849E3"/>
    <w:rsid w:val="00897C15"/>
    <w:rsid w:val="008A4178"/>
    <w:rsid w:val="008B2B7D"/>
    <w:rsid w:val="008C2ECE"/>
    <w:rsid w:val="008D09B5"/>
    <w:rsid w:val="008D25E3"/>
    <w:rsid w:val="008D6A5E"/>
    <w:rsid w:val="008E215E"/>
    <w:rsid w:val="008E71FD"/>
    <w:rsid w:val="008F1E9F"/>
    <w:rsid w:val="00904D8A"/>
    <w:rsid w:val="00915585"/>
    <w:rsid w:val="00920C7E"/>
    <w:rsid w:val="00922AD6"/>
    <w:rsid w:val="00923A14"/>
    <w:rsid w:val="009310D1"/>
    <w:rsid w:val="00931A55"/>
    <w:rsid w:val="00932FF1"/>
    <w:rsid w:val="00935BDB"/>
    <w:rsid w:val="00937881"/>
    <w:rsid w:val="0094722D"/>
    <w:rsid w:val="00956A70"/>
    <w:rsid w:val="00964DDE"/>
    <w:rsid w:val="00973887"/>
    <w:rsid w:val="009911C4"/>
    <w:rsid w:val="0099314C"/>
    <w:rsid w:val="00993A38"/>
    <w:rsid w:val="009958E6"/>
    <w:rsid w:val="009958FB"/>
    <w:rsid w:val="00996DFB"/>
    <w:rsid w:val="009A16A8"/>
    <w:rsid w:val="009B0FC1"/>
    <w:rsid w:val="009D0B4A"/>
    <w:rsid w:val="009D5C93"/>
    <w:rsid w:val="009E0B0A"/>
    <w:rsid w:val="009E45EE"/>
    <w:rsid w:val="009F0053"/>
    <w:rsid w:val="009F2E3D"/>
    <w:rsid w:val="009F58DC"/>
    <w:rsid w:val="009F71F3"/>
    <w:rsid w:val="00A000D9"/>
    <w:rsid w:val="00A00EE8"/>
    <w:rsid w:val="00A038B5"/>
    <w:rsid w:val="00A05024"/>
    <w:rsid w:val="00A14C0A"/>
    <w:rsid w:val="00A200D0"/>
    <w:rsid w:val="00A260D2"/>
    <w:rsid w:val="00A2670C"/>
    <w:rsid w:val="00A312E5"/>
    <w:rsid w:val="00A43548"/>
    <w:rsid w:val="00A573CA"/>
    <w:rsid w:val="00A6143B"/>
    <w:rsid w:val="00A61C43"/>
    <w:rsid w:val="00A64A07"/>
    <w:rsid w:val="00A73267"/>
    <w:rsid w:val="00A749B7"/>
    <w:rsid w:val="00A76372"/>
    <w:rsid w:val="00A81A0E"/>
    <w:rsid w:val="00A85FCA"/>
    <w:rsid w:val="00A92023"/>
    <w:rsid w:val="00AA1F06"/>
    <w:rsid w:val="00AA40D6"/>
    <w:rsid w:val="00AB2C2E"/>
    <w:rsid w:val="00AC0A55"/>
    <w:rsid w:val="00AC1F61"/>
    <w:rsid w:val="00AC353C"/>
    <w:rsid w:val="00AD1B6B"/>
    <w:rsid w:val="00AD7381"/>
    <w:rsid w:val="00AE1920"/>
    <w:rsid w:val="00AF41E3"/>
    <w:rsid w:val="00B00074"/>
    <w:rsid w:val="00B144DE"/>
    <w:rsid w:val="00B22283"/>
    <w:rsid w:val="00B3544B"/>
    <w:rsid w:val="00B44CA8"/>
    <w:rsid w:val="00B450EC"/>
    <w:rsid w:val="00B45797"/>
    <w:rsid w:val="00B50524"/>
    <w:rsid w:val="00B65935"/>
    <w:rsid w:val="00B7675F"/>
    <w:rsid w:val="00B857CA"/>
    <w:rsid w:val="00B873CD"/>
    <w:rsid w:val="00B8785F"/>
    <w:rsid w:val="00B9027A"/>
    <w:rsid w:val="00B90E5B"/>
    <w:rsid w:val="00B9763F"/>
    <w:rsid w:val="00BB06EE"/>
    <w:rsid w:val="00BB6236"/>
    <w:rsid w:val="00BB6C4C"/>
    <w:rsid w:val="00BC0FC7"/>
    <w:rsid w:val="00BC23F6"/>
    <w:rsid w:val="00BD3454"/>
    <w:rsid w:val="00BE5508"/>
    <w:rsid w:val="00BF1449"/>
    <w:rsid w:val="00BF7239"/>
    <w:rsid w:val="00C0080E"/>
    <w:rsid w:val="00C127E1"/>
    <w:rsid w:val="00C14BDE"/>
    <w:rsid w:val="00C33C9F"/>
    <w:rsid w:val="00C43E72"/>
    <w:rsid w:val="00C44B4C"/>
    <w:rsid w:val="00C44E4E"/>
    <w:rsid w:val="00C450C5"/>
    <w:rsid w:val="00C4544E"/>
    <w:rsid w:val="00C52179"/>
    <w:rsid w:val="00C54FB8"/>
    <w:rsid w:val="00C56B66"/>
    <w:rsid w:val="00C65F2A"/>
    <w:rsid w:val="00C7054D"/>
    <w:rsid w:val="00C71E59"/>
    <w:rsid w:val="00C73EF0"/>
    <w:rsid w:val="00C8537B"/>
    <w:rsid w:val="00C90114"/>
    <w:rsid w:val="00C92587"/>
    <w:rsid w:val="00C953FA"/>
    <w:rsid w:val="00C96765"/>
    <w:rsid w:val="00CA1DB2"/>
    <w:rsid w:val="00CB0439"/>
    <w:rsid w:val="00CB13B1"/>
    <w:rsid w:val="00CB2A27"/>
    <w:rsid w:val="00CB50FF"/>
    <w:rsid w:val="00CD20E7"/>
    <w:rsid w:val="00CE40CE"/>
    <w:rsid w:val="00CE7445"/>
    <w:rsid w:val="00CF3094"/>
    <w:rsid w:val="00CF689F"/>
    <w:rsid w:val="00D023F7"/>
    <w:rsid w:val="00D046A0"/>
    <w:rsid w:val="00D100F4"/>
    <w:rsid w:val="00D22ACF"/>
    <w:rsid w:val="00D431B6"/>
    <w:rsid w:val="00D4377A"/>
    <w:rsid w:val="00D5418C"/>
    <w:rsid w:val="00D6153F"/>
    <w:rsid w:val="00D6166C"/>
    <w:rsid w:val="00D70C43"/>
    <w:rsid w:val="00D7644D"/>
    <w:rsid w:val="00D82385"/>
    <w:rsid w:val="00D8298A"/>
    <w:rsid w:val="00D9276A"/>
    <w:rsid w:val="00DA61D5"/>
    <w:rsid w:val="00DB3ADC"/>
    <w:rsid w:val="00DB69C0"/>
    <w:rsid w:val="00DD0BBE"/>
    <w:rsid w:val="00DE0D75"/>
    <w:rsid w:val="00DE23EA"/>
    <w:rsid w:val="00DE253A"/>
    <w:rsid w:val="00DE62AF"/>
    <w:rsid w:val="00DF1915"/>
    <w:rsid w:val="00DF2D80"/>
    <w:rsid w:val="00DF4CDC"/>
    <w:rsid w:val="00E01975"/>
    <w:rsid w:val="00E10DD3"/>
    <w:rsid w:val="00E150E8"/>
    <w:rsid w:val="00E16954"/>
    <w:rsid w:val="00E40DF6"/>
    <w:rsid w:val="00E40DFD"/>
    <w:rsid w:val="00E41E43"/>
    <w:rsid w:val="00E4509D"/>
    <w:rsid w:val="00E46304"/>
    <w:rsid w:val="00E50D58"/>
    <w:rsid w:val="00E55E94"/>
    <w:rsid w:val="00E60452"/>
    <w:rsid w:val="00E70BB8"/>
    <w:rsid w:val="00E733D9"/>
    <w:rsid w:val="00E73476"/>
    <w:rsid w:val="00E740DF"/>
    <w:rsid w:val="00E76A2D"/>
    <w:rsid w:val="00E86CA9"/>
    <w:rsid w:val="00E90636"/>
    <w:rsid w:val="00E9220F"/>
    <w:rsid w:val="00E932E3"/>
    <w:rsid w:val="00EB36DD"/>
    <w:rsid w:val="00EB3F7A"/>
    <w:rsid w:val="00EC33CA"/>
    <w:rsid w:val="00EC5B68"/>
    <w:rsid w:val="00ED4024"/>
    <w:rsid w:val="00EE14B5"/>
    <w:rsid w:val="00EE23A7"/>
    <w:rsid w:val="00EE3047"/>
    <w:rsid w:val="00EE3BEF"/>
    <w:rsid w:val="00EE5D52"/>
    <w:rsid w:val="00EF1291"/>
    <w:rsid w:val="00EF7979"/>
    <w:rsid w:val="00F00A06"/>
    <w:rsid w:val="00F06778"/>
    <w:rsid w:val="00F06C49"/>
    <w:rsid w:val="00F10C23"/>
    <w:rsid w:val="00F151FC"/>
    <w:rsid w:val="00F24D4C"/>
    <w:rsid w:val="00F356F5"/>
    <w:rsid w:val="00F516A2"/>
    <w:rsid w:val="00F51A1D"/>
    <w:rsid w:val="00F5512D"/>
    <w:rsid w:val="00F578E8"/>
    <w:rsid w:val="00F62F9F"/>
    <w:rsid w:val="00F63C62"/>
    <w:rsid w:val="00F65855"/>
    <w:rsid w:val="00F72C3D"/>
    <w:rsid w:val="00F7460C"/>
    <w:rsid w:val="00F81B4A"/>
    <w:rsid w:val="00F91C2A"/>
    <w:rsid w:val="00FA03DA"/>
    <w:rsid w:val="00FA3334"/>
    <w:rsid w:val="00FA4906"/>
    <w:rsid w:val="00FB0299"/>
    <w:rsid w:val="00FB2E32"/>
    <w:rsid w:val="00FC0893"/>
    <w:rsid w:val="00FD3B89"/>
    <w:rsid w:val="00FD5211"/>
    <w:rsid w:val="00FD6C4A"/>
    <w:rsid w:val="00FE1794"/>
    <w:rsid w:val="00FF7134"/>
    <w:rsid w:val="2B4819F7"/>
    <w:rsid w:val="4F4F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94897"/>
  <w15:chartTrackingRefBased/>
  <w15:docId w15:val="{D92C8459-73F1-456A-8635-76CFE5D05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13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13560"/>
  </w:style>
  <w:style w:type="character" w:customStyle="1" w:styleId="eop">
    <w:name w:val="eop"/>
    <w:basedOn w:val="DefaultParagraphFont"/>
    <w:rsid w:val="00213560"/>
  </w:style>
  <w:style w:type="paragraph" w:customStyle="1" w:styleId="Default">
    <w:name w:val="Default"/>
    <w:rsid w:val="003059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9F7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560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60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60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60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603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560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88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1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4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2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3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3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09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0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9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6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4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0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9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3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5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8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2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7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60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8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5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28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9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5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9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3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8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2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4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8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7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9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3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16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4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1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9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8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4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9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4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0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5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15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5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9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3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5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7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6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3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7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1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58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8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2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6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3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0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7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84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3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8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6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3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23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8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7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1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8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7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2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9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6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5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2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2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6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3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0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2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3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0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5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49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9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41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7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88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5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4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8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7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2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3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6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2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4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2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9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1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5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4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9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5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1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87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5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4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36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36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66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97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73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33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1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82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76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62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02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43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34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04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97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97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54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1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1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3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7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666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52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2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74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38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9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03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99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6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01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06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90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29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47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62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09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73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14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9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12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9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35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38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3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66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4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21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86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14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4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0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27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4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09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1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77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6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14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54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47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43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75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45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60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71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45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18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5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7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19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1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06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4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7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7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5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0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2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9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11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2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9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13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28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8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36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8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74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8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3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2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0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4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27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94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62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4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98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75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86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8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40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92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4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79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1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17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46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6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15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45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07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5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35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25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86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7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99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0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44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44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40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62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54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84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8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99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79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05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36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13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5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18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96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33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2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86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0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9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76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71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7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2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45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74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1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39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5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C27F4-0E6F-4729-AD22-C6DDAF17F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5861</TotalTime>
  <Pages>5</Pages>
  <Words>1847</Words>
  <Characters>10532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E Worley</dc:creator>
  <cp:keywords/>
  <dc:description/>
  <cp:lastModifiedBy>Kate E Worley</cp:lastModifiedBy>
  <cp:revision>204</cp:revision>
  <dcterms:created xsi:type="dcterms:W3CDTF">2023-11-06T18:35:00Z</dcterms:created>
  <dcterms:modified xsi:type="dcterms:W3CDTF">2025-01-15T17:15:00Z</dcterms:modified>
</cp:coreProperties>
</file>